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B4" w:rsidRDefault="000310C3" w:rsidP="000E6DB4">
      <w:r>
        <w:t>BANK NAME</w:t>
      </w:r>
      <w:r>
        <w:tab/>
        <w:t xml:space="preserve">   : CHASE </w:t>
      </w:r>
    </w:p>
    <w:p w:rsidR="000E6DB4" w:rsidRDefault="000310C3" w:rsidP="000E6DB4">
      <w:r>
        <w:t>ROUTING NUMBER (PAPER/ELECTRONIC): 111000614</w:t>
      </w:r>
      <w:r>
        <w:tab/>
        <w:t xml:space="preserve">   </w:t>
      </w:r>
    </w:p>
    <w:p w:rsidR="000E6DB4" w:rsidRDefault="000310C3" w:rsidP="000E6DB4">
      <w:r>
        <w:t>ACCOUNT NUMBER</w:t>
      </w:r>
      <w:r>
        <w:tab/>
        <w:t xml:space="preserve">   : 760582152</w:t>
      </w:r>
    </w:p>
    <w:p w:rsidR="000E6DB4" w:rsidRDefault="000310C3" w:rsidP="000E6DB4">
      <w:r>
        <w:t xml:space="preserve">CHECKING / SAVING ACCOUNT : CHECKING </w:t>
      </w:r>
      <w:r>
        <w:tab/>
        <w:t xml:space="preserve">   </w:t>
      </w:r>
    </w:p>
    <w:p w:rsidR="000E6DB4" w:rsidRDefault="000310C3" w:rsidP="000E6DB4">
      <w:r>
        <w:t xml:space="preserve">ACCOUNT HOLDER NAME : KATYAYINI KUNTAMUKKALA </w:t>
      </w:r>
    </w:p>
    <w:p w:rsidR="000E6DB4" w:rsidRDefault="000E6DB4" w:rsidP="000E6DB4"/>
    <w:p w:rsidR="000E6DB4" w:rsidRDefault="000310C3" w:rsidP="000E6DB4">
      <w:r>
        <w:t xml:space="preserve">DL COPY </w:t>
      </w:r>
    </w:p>
    <w:p w:rsidR="008F2A2F" w:rsidRDefault="000310C3" w:rsidP="000E6DB4">
      <w:r>
        <w:t>INDIA ADDRESS: 7-105A, KANDRAPADU, CHANDARLAPADU MANDAL, KRISHNA DISTRICT, 521182.</w:t>
      </w:r>
    </w:p>
    <w:sectPr w:rsidR="008F2A2F" w:rsidSect="008F2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E6DB4"/>
    <w:rsid w:val="000310C3"/>
    <w:rsid w:val="000E6DB4"/>
    <w:rsid w:val="008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2024-02-01T15:57:00Z</dcterms:created>
  <dcterms:modified xsi:type="dcterms:W3CDTF">2024-02-10T16:55:00Z</dcterms:modified>
</cp:coreProperties>
</file>