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TAX PAYER DETAILS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FIRST  NAME: Srinivasa Rao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LAST NAME: Balle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DOB : 06/28/1982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SSN : 388-73-6338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MARITAL STATUS: Married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FILING STATUS: Married Filing Jointly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CONTACT NUMBER: 404-903-5248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EMAIL ID: srinivasaraoballe@gmail.com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VISA STATUS: H1B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CURRENT ADDRESS: 24669 Byrne Meadow SQ, Aldie, VA - 20105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STATES LIVED IN 2023: Virginia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SPOUSE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FIRST NAME: Padma Brinda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LAST NAME: Neelakantam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DOB: 08/06/1982 (06-Aug-1982)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SSN : 236-57-5943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KID DETAILS - 1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FIRST NAME: Kushvitha Sai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LAST NAME: Balle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DOB: 11/16/2019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SSN: 787-52-6890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014A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LNsR02E/9uJf9CRe2jQatsK2og==">CgMxLjA4AHIhMTVQb3RPUEJQZVFGcWxfeU1VMlNwcGxwZ2RpQXE5TlZK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2022-01-06T21:05:00Z</dcterms:created>
  <dc:creator>user</dc:creator>
</cp:coreProperties>
</file>