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0EE4">
      <w:r w:rsidRPr="00140EE4">
        <w:t>819-820</w:t>
      </w:r>
      <w:proofErr w:type="gramStart"/>
      <w:r w:rsidRPr="00140EE4">
        <w:t>,Greater</w:t>
      </w:r>
      <w:proofErr w:type="gramEnd"/>
      <w:r w:rsidRPr="00140EE4">
        <w:t xml:space="preserve"> infra jewel ridge,Miyapur,500049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0EE4"/>
    <w:rsid w:val="0014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2024-02-01T04:15:00Z</dcterms:created>
  <dcterms:modified xsi:type="dcterms:W3CDTF">2024-02-01T04:15:00Z</dcterms:modified>
</cp:coreProperties>
</file>