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7F" w:rsidRDefault="00E5387D" w:rsidP="0076107F">
      <w:r>
        <w:t>BANK NAME: CHASE BANK</w:t>
      </w:r>
      <w:r>
        <w:br/>
        <w:t>ROUTING NUMBER (PAPER/ELECTRONIC): </w:t>
      </w:r>
      <w:r>
        <w:rPr>
          <w:rFonts w:ascii="Helvetica" w:hAnsi="Helvetica" w:cs="Helvetica"/>
          <w:color w:val="414042"/>
          <w:sz w:val="21"/>
          <w:szCs w:val="21"/>
        </w:rPr>
        <w:t>322271627</w:t>
      </w:r>
      <w:r>
        <w:br/>
        <w:t>ACCOUNT NUMBER: </w:t>
      </w:r>
      <w:r>
        <w:rPr>
          <w:rFonts w:ascii="Helvetica" w:hAnsi="Helvetica" w:cs="Helvetica"/>
          <w:color w:val="414042"/>
          <w:sz w:val="21"/>
          <w:szCs w:val="21"/>
        </w:rPr>
        <w:t>271821370</w:t>
      </w:r>
      <w:r>
        <w:br/>
        <w:t>CHECKING / SAVING ACCOUNT: CHECKING ACCOUNT </w:t>
      </w:r>
      <w:r>
        <w:br/>
        <w:t>ACCOUNT HOLDER: PRAKASH REDDY BANDI</w:t>
      </w:r>
    </w:p>
    <w:p w:rsidR="00C059D8" w:rsidRDefault="00C059D8"/>
    <w:sectPr w:rsidR="00C059D8" w:rsidSect="00C059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6107F"/>
    <w:rsid w:val="0076107F"/>
    <w:rsid w:val="00C059D8"/>
    <w:rsid w:val="00E5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2024-02-12T08:21:00Z</dcterms:created>
  <dcterms:modified xsi:type="dcterms:W3CDTF">2024-02-11T22:30:00Z</dcterms:modified>
</cp:coreProperties>
</file>