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FF" w:rsidRDefault="009530FF" w:rsidP="009530FF">
      <w:r>
        <w:t>Bank Name:</w:t>
      </w:r>
      <w:r>
        <w:tab/>
        <w:t xml:space="preserve"> Capital One</w:t>
      </w:r>
    </w:p>
    <w:p w:rsidR="009530FF" w:rsidRDefault="009530FF" w:rsidP="009530FF">
      <w:r>
        <w:t>Routing Number (Paper/Electronic): 031176110</w:t>
      </w:r>
      <w:r>
        <w:tab/>
        <w:t xml:space="preserve"> </w:t>
      </w:r>
    </w:p>
    <w:p w:rsidR="009530FF" w:rsidRDefault="009530FF" w:rsidP="009530FF">
      <w:r>
        <w:t>Account Number:</w:t>
      </w:r>
      <w:r>
        <w:tab/>
        <w:t xml:space="preserve"> 36251821172</w:t>
      </w:r>
    </w:p>
    <w:p w:rsidR="009530FF" w:rsidRDefault="009530FF" w:rsidP="009530FF">
      <w:r>
        <w:t>Checking / Saving Account:</w:t>
      </w:r>
      <w:r>
        <w:tab/>
        <w:t xml:space="preserve">Checking </w:t>
      </w:r>
    </w:p>
    <w:p w:rsidR="0061131A" w:rsidRDefault="009530FF" w:rsidP="009530FF">
      <w:r>
        <w:t xml:space="preserve">Account Holder: </w:t>
      </w:r>
      <w:proofErr w:type="spellStart"/>
      <w:r>
        <w:t>Venkata</w:t>
      </w:r>
      <w:proofErr w:type="spellEnd"/>
      <w:r>
        <w:t xml:space="preserve"> Surya Krishna Rajesh </w:t>
      </w:r>
      <w:proofErr w:type="spellStart"/>
      <w:r>
        <w:t>Gunnam</w:t>
      </w:r>
      <w:proofErr w:type="spellEnd"/>
      <w:r>
        <w:t>.</w:t>
      </w:r>
    </w:p>
    <w:sectPr w:rsidR="0061131A" w:rsidSect="0044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0FF"/>
    <w:rsid w:val="004463FC"/>
    <w:rsid w:val="005856E6"/>
    <w:rsid w:val="0061131A"/>
    <w:rsid w:val="009530FF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2024-02-19T22:38:00Z</dcterms:created>
  <dcterms:modified xsi:type="dcterms:W3CDTF">2024-02-19T22:38:00Z</dcterms:modified>
</cp:coreProperties>
</file>