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Dear  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Thanks for making the payment, we request you to Pls. give us your Consent to E- File your taxes. let us know if any changes are their before we file the returns.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cross check your bank details, if you have not provided pls. share them with us to get direct deposit of Refund amount.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JP Morgan Chase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32"/>
                <w:szCs w:val="32"/>
                <w:rtl w:val="0"/>
              </w:rPr>
              <w:t xml:space="preserve">325070760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32"/>
                <w:szCs w:val="32"/>
                <w:rtl w:val="0"/>
              </w:rPr>
              <w:t xml:space="preserve">535671652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Jayanth Gouribidanur Prakash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280" w:line="24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80" w:before="0" w:line="24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73"/>
        <w:gridCol w:w="2180"/>
        <w:gridCol w:w="2423"/>
        <w:tblGridChange w:id="0">
          <w:tblGrid>
            <w:gridCol w:w="4973"/>
            <w:gridCol w:w="2180"/>
            <w:gridCol w:w="24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Y6077776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05/01/2023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05/01/2023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09/27/2026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Driving License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Refer your friends and colleagues to utilize our services to file their taxes with IRS respectively.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Rule="auto"/>
        <w:rPr/>
      </w:pPr>
      <w:r w:rsidDel="00000000" w:rsidR="00000000" w:rsidRPr="00000000">
        <w:rPr>
          <w:b w:val="1"/>
          <w:color w:val="ff0000"/>
          <w:rtl w:val="0"/>
        </w:rPr>
        <w:t xml:space="preserve">Note: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1. For All E-Filing Cases, Refund will be credited within 21 days in bank account.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2. For All Paper Filing case, it will take 4 – 8 week's to get Refund and ITIN from 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Let us know if you have any question, where we can help you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 </w:t>
      </w:r>
      <w:r w:rsidDel="00000000" w:rsidR="00000000" w:rsidRPr="00000000">
        <w:rPr>
          <w:b w:val="1"/>
          <w:color w:val="943634"/>
          <w:sz w:val="28"/>
          <w:szCs w:val="28"/>
          <w:u w:val="single"/>
          <w:rtl w:val="0"/>
        </w:rPr>
        <w:t xml:space="preserve">Refer Your Friends/Colleagues &amp; Get $10 Per Referral...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Please feel free to reach us on the below coordinates for more information on our above services. Also, we will be pleased to serve your referrals and honor with </w:t>
      </w:r>
      <w:r w:rsidDel="00000000" w:rsidR="00000000" w:rsidRPr="00000000">
        <w:rPr>
          <w:b w:val="1"/>
          <w:color w:val="7030a0"/>
          <w:rtl w:val="0"/>
        </w:rPr>
        <w:t xml:space="preserve">$10</w:t>
      </w:r>
      <w:r w:rsidDel="00000000" w:rsidR="00000000" w:rsidRPr="00000000">
        <w:rPr>
          <w:b w:val="1"/>
          <w:rtl w:val="0"/>
        </w:rPr>
        <w:t xml:space="preserve"> per paid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Thanks &amp; Regards,</w:t>
      </w:r>
    </w:p>
    <w:p w:rsidR="00000000" w:rsidDel="00000000" w:rsidP="00000000" w:rsidRDefault="00000000" w:rsidRPr="00000000" w14:paraId="00000037">
      <w:pPr>
        <w:spacing w:after="280" w:before="280" w:lineRule="auto"/>
        <w:rPr>
          <w:rFonts w:ascii="Book Antiqua" w:cs="Book Antiqua" w:eastAsia="Book Antiqua" w:hAnsi="Book Antiqua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MOUNIKA,</w:t>
      </w:r>
    </w:p>
    <w:p w:rsidR="00000000" w:rsidDel="00000000" w:rsidP="00000000" w:rsidRDefault="00000000" w:rsidRPr="00000000" w14:paraId="00000038">
      <w:pPr>
        <w:spacing w:after="280" w:before="280" w:lineRule="auto"/>
        <w:rPr>
          <w:rFonts w:ascii="Helvetica Neue" w:cs="Helvetica Neue" w:eastAsia="Helvetica Neue" w:hAnsi="Helvetica Neue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Client Relationship Executive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before="280" w:lineRule="auto"/>
        <w:rPr>
          <w:rFonts w:ascii="Helvetica Neue" w:cs="Helvetica Neue" w:eastAsia="Helvetica Neue" w:hAnsi="Helvetica Neue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Phone: 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6282a"/>
          <w:sz w:val="28"/>
          <w:szCs w:val="28"/>
          <w:rtl w:val="0"/>
        </w:rPr>
        <w:t xml:space="preserve">323-648-0211,408-256-6820(whats up number)</w:t>
      </w:r>
    </w:p>
    <w:p w:rsidR="00000000" w:rsidDel="00000000" w:rsidP="00000000" w:rsidRDefault="00000000" w:rsidRPr="00000000" w14:paraId="0000003A">
      <w:pPr>
        <w:spacing w:after="280" w:before="280" w:lineRule="auto"/>
        <w:rPr>
          <w:rFonts w:ascii="Helvetica Neue" w:cs="Helvetica Neue" w:eastAsia="Helvetica Neue" w:hAnsi="Helvetica Neue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Email:  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b w:val="1"/>
            <w:color w:val="0000ff"/>
            <w:sz w:val="28"/>
            <w:szCs w:val="28"/>
            <w:u w:val="single"/>
            <w:rtl w:val="0"/>
          </w:rPr>
          <w:t xml:space="preserve">mounikan@gtaxfile.com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32"/>
          <w:szCs w:val="32"/>
          <w:rtl w:val="0"/>
        </w:rPr>
        <w:t xml:space="preserve">Website: </w:t>
      </w:r>
      <w:hyperlink r:id="rId7">
        <w:r w:rsidDel="00000000" w:rsidR="00000000" w:rsidRPr="00000000">
          <w:rPr>
            <w:rFonts w:ascii="Book Antiqua" w:cs="Book Antiqua" w:eastAsia="Book Antiqua" w:hAnsi="Book Antiqua"/>
            <w:b w:val="1"/>
            <w:color w:val="0000ff"/>
            <w:sz w:val="32"/>
            <w:szCs w:val="32"/>
            <w:u w:val="single"/>
            <w:rtl w:val="0"/>
          </w:rPr>
          <w:t xml:space="preserve">www.gtaxfile.com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Book Antiqua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ma@gtaxfile.com" TargetMode="External"/><Relationship Id="rId7" Type="http://schemas.openxmlformats.org/officeDocument/2006/relationships/hyperlink" Target="http://www.gtaxfi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