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BD" w:rsidRDefault="00743500">
      <w:r>
        <w:t>FIRST NAME: SRAVAN KUMAR</w:t>
      </w:r>
      <w:r>
        <w:br/>
        <w:t>LAST NAME: NAMPALLY</w:t>
      </w:r>
      <w:r>
        <w:br/>
        <w:t>SSN NO: 780-12-1943</w:t>
      </w:r>
      <w:r>
        <w:br/>
        <w:t>OCCUPATION: SOFTWARE DEVELOPER</w:t>
      </w:r>
      <w:r>
        <w:br/>
        <w:t>DATE OF BIRTH: 07/31/1993</w:t>
      </w:r>
      <w:r>
        <w:br/>
        <w:t xml:space="preserve">E-MAIL ID: </w:t>
      </w:r>
      <w:hyperlink r:id="rId4" w:history="1">
        <w:r>
          <w:rPr>
            <w:rStyle w:val="Hyperlink"/>
          </w:rPr>
          <w:t>SRAVAN.NAMPALLY@GMAIL.COM</w:t>
        </w:r>
      </w:hyperlink>
      <w:r>
        <w:br/>
        <w:t>PHONE NO: 510-458-6683</w:t>
      </w:r>
      <w:r>
        <w:br/>
        <w:t>CURRENT ADDRESS: 6007 VALENTINE WAY, HANOVER, MD, 21076</w:t>
      </w:r>
      <w:r>
        <w:br/>
        <w:t>MARITAL STATUS: MARRIES</w:t>
      </w:r>
      <w:r>
        <w:br/>
        <w:t>VISA STATUS: H1B</w:t>
      </w:r>
      <w:r>
        <w:br/>
        <w:t>FIRST PORT OF ENTRY YEAR: 2014</w:t>
      </w:r>
      <w:r>
        <w:br/>
        <w:t>STATE OF RESIDENCY DURING 2023: MARYLAND</w:t>
      </w:r>
      <w:r>
        <w:br/>
      </w:r>
      <w:r>
        <w:br/>
      </w:r>
    </w:p>
    <w:sectPr w:rsidR="00C25BBD" w:rsidSect="00C25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686"/>
    <w:rsid w:val="00743500"/>
    <w:rsid w:val="00BA5686"/>
    <w:rsid w:val="00C2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avan.nampa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2024-03-25T17:49:00Z</dcterms:created>
  <dcterms:modified xsi:type="dcterms:W3CDTF">2024-03-25T18:51:00Z</dcterms:modified>
</cp:coreProperties>
</file>