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1" w:rsidRDefault="00B10FE1" w:rsidP="00B10FE1">
      <w:r>
        <w:t>JPMorgan Chase</w:t>
      </w:r>
    </w:p>
    <w:p w:rsidR="00B10FE1" w:rsidRDefault="00B10FE1" w:rsidP="00B10FE1">
      <w:r>
        <w:t>Routing Number:075000019</w:t>
      </w:r>
    </w:p>
    <w:p w:rsidR="00B10FE1" w:rsidRDefault="00B10FE1" w:rsidP="00B10FE1">
      <w:r>
        <w:t>Account Number: 3958099922</w:t>
      </w:r>
    </w:p>
    <w:p w:rsidR="00B10FE1" w:rsidRDefault="00B10FE1" w:rsidP="00B10FE1">
      <w:r>
        <w:t xml:space="preserve">Savings Account </w:t>
      </w:r>
    </w:p>
    <w:p w:rsidR="00000000" w:rsidRDefault="00B10FE1" w:rsidP="00B10FE1">
      <w:r>
        <w:t>Adithya Ganapathiraju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10FE1"/>
    <w:rsid w:val="00B1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2024-03-30T20:42:00Z</dcterms:created>
  <dcterms:modified xsi:type="dcterms:W3CDTF">2024-03-30T20:43:00Z</dcterms:modified>
</cp:coreProperties>
</file>