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E2C6" w14:textId="50FDDF13" w:rsidR="001968A6" w:rsidRDefault="00BA7F94">
      <w:proofErr w:type="spellStart"/>
      <w:r w:rsidRPr="00BA7F94">
        <w:t>Mahanagar</w:t>
      </w:r>
      <w:proofErr w:type="spellEnd"/>
      <w:r w:rsidRPr="00BA7F94">
        <w:t xml:space="preserve"> eco polis, Block-1, 5F, </w:t>
      </w:r>
      <w:proofErr w:type="spellStart"/>
      <w:r w:rsidRPr="00BA7F94">
        <w:t>Lalithanagar</w:t>
      </w:r>
      <w:proofErr w:type="spellEnd"/>
      <w:r w:rsidRPr="00BA7F94">
        <w:t xml:space="preserve">, </w:t>
      </w:r>
      <w:proofErr w:type="spellStart"/>
      <w:r w:rsidRPr="00BA7F94">
        <w:t>Bandlaguda</w:t>
      </w:r>
      <w:proofErr w:type="spellEnd"/>
      <w:r w:rsidRPr="00BA7F94">
        <w:t xml:space="preserve">, </w:t>
      </w:r>
      <w:proofErr w:type="spellStart"/>
      <w:r w:rsidRPr="00BA7F94">
        <w:t>Nagole</w:t>
      </w:r>
      <w:proofErr w:type="spellEnd"/>
      <w:r w:rsidRPr="00BA7F94">
        <w:t xml:space="preserve">, Hyderabad, Ranga </w:t>
      </w:r>
      <w:proofErr w:type="spellStart"/>
      <w:r w:rsidRPr="00BA7F94">
        <w:t>reddy</w:t>
      </w:r>
      <w:proofErr w:type="spellEnd"/>
      <w:r w:rsidRPr="00BA7F94">
        <w:t xml:space="preserve"> District, Pin. 500068.</w:t>
      </w:r>
      <w:r w:rsidRPr="00BA7F94">
        <w:t xml:space="preserve"> </w:t>
      </w:r>
    </w:p>
    <w:sectPr w:rsidR="0019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7354"/>
    <w:rsid w:val="001968A6"/>
    <w:rsid w:val="00977354"/>
    <w:rsid w:val="00B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A57A"/>
  <w15:chartTrackingRefBased/>
  <w15:docId w15:val="{C5B9F7BB-39CA-48E4-A65C-36A7E89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2024-02-10T00:44:00Z</dcterms:created>
  <dcterms:modified xsi:type="dcterms:W3CDTF">2024-02-10T00:44:00Z</dcterms:modified>
</cp:coreProperties>
</file>