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2FF4E" w14:textId="2BAB521E" w:rsidR="00F22495" w:rsidRDefault="00A04477">
      <w:r w:rsidRPr="00A04477">
        <w:t xml:space="preserve">PLAT NO 202, SRI GIRI TOWERS, TARAKA RAMA NAGAR, KARAMPUDI </w:t>
      </w:r>
      <w:proofErr w:type="gramStart"/>
      <w:r w:rsidRPr="00A04477">
        <w:t>ROAD,VINUKONDA</w:t>
      </w:r>
      <w:proofErr w:type="gramEnd"/>
      <w:r w:rsidRPr="00A04477">
        <w:t xml:space="preserve">, PALNADU-522647, ANDHRA PRADESH. </w:t>
      </w:r>
    </w:p>
    <w:sectPr w:rsidR="00F224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69"/>
    <w:rsid w:val="00680569"/>
    <w:rsid w:val="00A04477"/>
    <w:rsid w:val="00F2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598F2-D025-44C2-9E6F-54230BED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2024-04-06T16:44:00Z</dcterms:created>
  <dcterms:modified xsi:type="dcterms:W3CDTF">2024-04-06T16:45:00Z</dcterms:modified>
</cp:coreProperties>
</file>