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85" w:rsidRDefault="00E16C85" w:rsidP="00E16C85">
      <w:r>
        <w:t>Bank Name  : Chase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t>Routing Number (Paper/Electronic)  : 074000010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t>Account Number : 886583290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t xml:space="preserve">Checking / Saving Account : Checking 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t>Account Holder : Neelesh Chinthamaneni</w:t>
      </w:r>
    </w:p>
    <w:p w:rsidR="00E16C85" w:rsidRDefault="00E16C85" w:rsidP="00E16C85"/>
    <w:p w:rsidR="00E16C85" w:rsidRDefault="00E16C85" w:rsidP="00E16C85"/>
    <w:p w:rsidR="00E16C85" w:rsidRDefault="00E16C85" w:rsidP="00E16C85"/>
    <w:p w:rsidR="00E16C85" w:rsidRDefault="00E16C85" w:rsidP="00E16C85"/>
    <w:p w:rsidR="00E16C85" w:rsidRDefault="00E16C85" w:rsidP="00E16C85">
      <w:r>
        <w:t xml:space="preserve">Number : 49911690 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t>Issued State : Texas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E16C85" w:rsidRDefault="00E16C85" w:rsidP="00E16C85">
      <w:r>
        <w:lastRenderedPageBreak/>
        <w:t>Issued Date : 10/26/2023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   </w:t>
      </w:r>
    </w:p>
    <w:p w:rsidR="00E16C85" w:rsidRDefault="00E16C85" w:rsidP="00E16C85">
      <w:r>
        <w:t xml:space="preserve">  </w:t>
      </w:r>
    </w:p>
    <w:p w:rsidR="00000000" w:rsidRDefault="00E16C85" w:rsidP="00E16C85">
      <w:r>
        <w:t>Expiration date 10/13/2024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6C85"/>
    <w:rsid w:val="00E1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2024-03-13T02:13:00Z</dcterms:created>
  <dcterms:modified xsi:type="dcterms:W3CDTF">2024-03-13T02:13:00Z</dcterms:modified>
</cp:coreProperties>
</file>