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A6" w:rsidRDefault="001168A6" w:rsidP="001168A6">
      <w:r>
        <w:t xml:space="preserve">Bank Name: </w:t>
      </w:r>
    </w:p>
    <w:p w:rsidR="001168A6" w:rsidRDefault="001168A6" w:rsidP="001168A6">
      <w:r>
        <w:t>Routing Number: 325070760</w:t>
      </w:r>
    </w:p>
    <w:p w:rsidR="001168A6" w:rsidRDefault="001168A6" w:rsidP="001168A6">
      <w:r>
        <w:t>Account Number: 3991315830</w:t>
      </w:r>
    </w:p>
    <w:p w:rsidR="001168A6" w:rsidRDefault="001168A6" w:rsidP="001168A6">
      <w:r>
        <w:t>Savings Account</w:t>
      </w:r>
    </w:p>
    <w:p w:rsidR="00000000" w:rsidRDefault="001168A6" w:rsidP="001168A6">
      <w:r>
        <w:t>Account Holder Name: Lakshmi Gayathri Pinjala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168A6"/>
    <w:rsid w:val="0011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2024-03-29T17:17:00Z</dcterms:created>
  <dcterms:modified xsi:type="dcterms:W3CDTF">2024-03-29T17:17:00Z</dcterms:modified>
</cp:coreProperties>
</file>