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Pappu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Amarnath reddy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06-10-1980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amarnath.anr@gmail.com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 +!-408-221-6656/ +91-9900206256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 Flat 7016, Tower7, Prestige Lakeside Habitat, Gunjur, Bangalore, India.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valid 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8 months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California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None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Home loan in India PNB bank.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2009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383-35-7230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Indira </w:t>
        <w:tab/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Ail reddy</w:t>
      </w:r>
    </w:p>
    <w:p w:rsidR="00000000" w:rsidDel="00000000" w:rsidP="00000000" w:rsidRDefault="00000000" w:rsidRPr="00000000" w14:paraId="00000015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</w:t>
      </w:r>
      <w:r w:rsidDel="00000000" w:rsidR="00000000" w:rsidRPr="00000000">
        <w:rPr>
          <w:b w:val="1"/>
          <w:sz w:val="18"/>
          <w:szCs w:val="18"/>
          <w:rtl w:val="0"/>
        </w:rPr>
        <w:t xml:space="preserve">SSN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sz w:val="18"/>
          <w:szCs w:val="18"/>
          <w:rtl w:val="0"/>
        </w:rPr>
        <w:t xml:space="preserve">206-92-7467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15-07-1985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Homemaker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Sruthika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Pappu</w:t>
        <w:tab/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</w:t>
      </w:r>
      <w:r w:rsidDel="00000000" w:rsidR="00000000" w:rsidRPr="00000000">
        <w:rPr>
          <w:b w:val="1"/>
          <w:sz w:val="18"/>
          <w:szCs w:val="18"/>
          <w:rtl w:val="0"/>
        </w:rPr>
        <w:t xml:space="preserve">ITIN</w:t>
      </w:r>
      <w:r w:rsidDel="00000000" w:rsidR="00000000" w:rsidRPr="00000000">
        <w:rPr>
          <w:sz w:val="18"/>
          <w:szCs w:val="18"/>
          <w:rtl w:val="0"/>
        </w:rPr>
        <w:t xml:space="preserve">/SSN: ‭(955) 999-044‬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04-07-2013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Kids2 Details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Siddharth Reddy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Pappu</w:t>
        <w:tab/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‭(335) 991-312‬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10-20-2018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mssWw8ZbZZfIv4Xj5S+ufQQ2Q==">CgMxLjA4AHIhMVlkUnNJVG52WTczbXVvcDVRa1VwczAtZGRTUzE4Tzlj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2023-12-05T20:23:00Z</dcterms:created>
  <dc:creator>user</dc:creator>
</cp:coreProperties>
</file>