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F554AC">
        <w:rPr>
          <w:sz w:val="18"/>
          <w:szCs w:val="18"/>
        </w:rPr>
        <w:t xml:space="preserve"> Potturi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F554AC">
        <w:rPr>
          <w:sz w:val="18"/>
          <w:szCs w:val="18"/>
        </w:rPr>
        <w:t xml:space="preserve"> Ravichandra Varma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F554AC">
        <w:rPr>
          <w:sz w:val="18"/>
          <w:szCs w:val="18"/>
        </w:rPr>
        <w:t xml:space="preserve"> student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F554AC">
        <w:rPr>
          <w:sz w:val="18"/>
          <w:szCs w:val="18"/>
        </w:rPr>
        <w:t>12/31/1999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6. Email id:</w:t>
      </w:r>
      <w:r w:rsidR="00D15E70">
        <w:rPr>
          <w:sz w:val="18"/>
          <w:szCs w:val="18"/>
        </w:rPr>
        <w:t xml:space="preserve"> RCVARMA2979@GMAIL.COM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F554AC">
        <w:rPr>
          <w:sz w:val="18"/>
          <w:szCs w:val="18"/>
        </w:rPr>
        <w:t>9408439455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F554AC">
        <w:rPr>
          <w:sz w:val="18"/>
          <w:szCs w:val="18"/>
        </w:rPr>
        <w:t xml:space="preserve">2401 e </w:t>
      </w:r>
      <w:proofErr w:type="spellStart"/>
      <w:r w:rsidR="00F554AC">
        <w:rPr>
          <w:sz w:val="18"/>
          <w:szCs w:val="18"/>
        </w:rPr>
        <w:t>mckinneyst</w:t>
      </w:r>
      <w:proofErr w:type="spellEnd"/>
      <w:r w:rsidR="00F554AC">
        <w:rPr>
          <w:sz w:val="18"/>
          <w:szCs w:val="18"/>
        </w:rPr>
        <w:t xml:space="preserve">, </w:t>
      </w:r>
      <w:proofErr w:type="spellStart"/>
      <w:r w:rsidR="00F554AC">
        <w:rPr>
          <w:sz w:val="18"/>
          <w:szCs w:val="18"/>
        </w:rPr>
        <w:t>ap</w:t>
      </w:r>
      <w:proofErr w:type="spellEnd"/>
      <w:proofErr w:type="gramStart"/>
      <w:r w:rsidR="00F554AC">
        <w:rPr>
          <w:sz w:val="18"/>
          <w:szCs w:val="18"/>
        </w:rPr>
        <w:t>:-</w:t>
      </w:r>
      <w:proofErr w:type="gramEnd"/>
      <w:r w:rsidR="00F554AC">
        <w:rPr>
          <w:sz w:val="18"/>
          <w:szCs w:val="18"/>
        </w:rPr>
        <w:t xml:space="preserve"> 816.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F554AC">
        <w:rPr>
          <w:sz w:val="18"/>
          <w:szCs w:val="18"/>
        </w:rPr>
        <w:t>single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F554AC">
        <w:rPr>
          <w:sz w:val="18"/>
          <w:szCs w:val="18"/>
        </w:rPr>
        <w:t>f1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F554AC">
        <w:rPr>
          <w:sz w:val="18"/>
          <w:szCs w:val="18"/>
        </w:rPr>
        <w:tab/>
        <w:t>12 months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F554AC">
        <w:rPr>
          <w:sz w:val="18"/>
          <w:szCs w:val="18"/>
        </w:rPr>
        <w:t xml:space="preserve"> Texas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F554AC">
        <w:rPr>
          <w:sz w:val="18"/>
          <w:szCs w:val="18"/>
        </w:rPr>
        <w:t>No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F554AC">
        <w:rPr>
          <w:sz w:val="18"/>
          <w:szCs w:val="18"/>
        </w:rPr>
        <w:t xml:space="preserve"> Yes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</w:t>
      </w:r>
      <w:r w:rsidR="00F554AC">
        <w:rPr>
          <w:sz w:val="18"/>
          <w:szCs w:val="18"/>
        </w:rPr>
        <w:t>USA: 21 Aug  2022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F554AC">
        <w:rPr>
          <w:sz w:val="18"/>
          <w:szCs w:val="18"/>
        </w:rPr>
        <w:t>867-77-2648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143C71" w:rsidRDefault="00143C71" w:rsidP="00E13E25">
      <w:pPr>
        <w:rPr>
          <w:sz w:val="18"/>
          <w:szCs w:val="18"/>
        </w:rPr>
      </w:pPr>
      <w:r>
        <w:rPr>
          <w:sz w:val="18"/>
          <w:szCs w:val="18"/>
        </w:rPr>
        <w:t>6.. Visa status on 31st Dec 2023: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:rsidR="00E13E25" w:rsidRDefault="00E13E25" w:rsidP="00E13E25"/>
    <w:p w:rsidR="00C60E0B" w:rsidRDefault="00C60E0B"/>
    <w:sectPr w:rsidR="00C60E0B" w:rsidSect="00C60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3E25"/>
    <w:rsid w:val="00143C71"/>
    <w:rsid w:val="00194361"/>
    <w:rsid w:val="00514F53"/>
    <w:rsid w:val="00C60E0B"/>
    <w:rsid w:val="00D15E70"/>
    <w:rsid w:val="00E13E25"/>
    <w:rsid w:val="00F55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2024-04-15T18:26:00Z</dcterms:created>
  <dcterms:modified xsi:type="dcterms:W3CDTF">2024-04-15T19:01:00Z</dcterms:modified>
</cp:coreProperties>
</file>