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A6" w:rsidRDefault="009017A6" w:rsidP="009017A6">
      <w:r>
        <w:t>BANK NAME - WELLS FARGO</w:t>
      </w:r>
      <w:bookmarkStart w:id="0" w:name="_GoBack"/>
      <w:bookmarkEnd w:id="0"/>
    </w:p>
    <w:p w:rsidR="009017A6" w:rsidRDefault="009017A6" w:rsidP="009017A6">
      <w:r>
        <w:t>ACCOUNT NUMBER - 2777019551</w:t>
      </w:r>
    </w:p>
    <w:p w:rsidR="009017A6" w:rsidRDefault="009017A6" w:rsidP="009017A6">
      <w:r>
        <w:t>ROUTING NUMBER - 111900659</w:t>
      </w:r>
    </w:p>
    <w:p w:rsidR="007E5CB0" w:rsidRDefault="009017A6" w:rsidP="009017A6">
      <w:r>
        <w:t>ACCOUNT TYPE - CHECKING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F"/>
    <w:rsid w:val="00655C05"/>
    <w:rsid w:val="007A70F4"/>
    <w:rsid w:val="007E5CB0"/>
    <w:rsid w:val="009017A6"/>
    <w:rsid w:val="00B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BB18-4853-44E2-9914-A9281CA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2024-04-12T16:16:00Z</dcterms:created>
  <dcterms:modified xsi:type="dcterms:W3CDTF">2024-04-12T16:17:00Z</dcterms:modified>
</cp:coreProperties>
</file>