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11" w:rsidRDefault="00BA4711" w:rsidP="00BA4711">
      <w:r>
        <w:t>BANK NAME - CHASE</w:t>
      </w:r>
    </w:p>
    <w:p w:rsidR="00BA4711" w:rsidRDefault="00BA4711" w:rsidP="00BA4711">
      <w:r>
        <w:t>ACCOUNT NUMBER - 796556170</w:t>
      </w:r>
    </w:p>
    <w:p w:rsidR="00BA4711" w:rsidRDefault="00BA4711" w:rsidP="00BA4711">
      <w:r>
        <w:t>ROUTING NUMBER - 071000013</w:t>
      </w:r>
    </w:p>
    <w:p w:rsidR="00000000" w:rsidRDefault="00BA4711" w:rsidP="00BA4711">
      <w:r>
        <w:t>ACCOUNT TYPE - CHECKING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>
    <w:useFELayout/>
  </w:compat>
  <w:rsids>
    <w:rsidRoot w:val="00BA4711"/>
    <w:rsid w:val="00BA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2024-04-06T00:16:00Z</dcterms:created>
  <dcterms:modified xsi:type="dcterms:W3CDTF">2024-04-06T00:16:00Z</dcterms:modified>
</cp:coreProperties>
</file>