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D1" w:rsidRDefault="00EB797A">
      <w:r w:rsidRPr="008B3433">
        <w:t>FLAT NO B1</w:t>
      </w:r>
      <w:proofErr w:type="gramStart"/>
      <w:r w:rsidRPr="008B3433">
        <w:t>,SECOND</w:t>
      </w:r>
      <w:proofErr w:type="gramEnd"/>
      <w:r w:rsidRPr="008B3433">
        <w:t xml:space="preserve"> FLOOR, NEST DIVA, AISHWARYA GARDEN,FIRST STREET EXTENSION, GAYATRI NAGAR, VENGAIVASAL,CHENNAI 600100</w:t>
      </w:r>
    </w:p>
    <w:sectPr w:rsidR="005827D1" w:rsidSect="00582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3433"/>
    <w:rsid w:val="005827D1"/>
    <w:rsid w:val="008B3433"/>
    <w:rsid w:val="00EB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2024-03-07T22:38:00Z</dcterms:created>
  <dcterms:modified xsi:type="dcterms:W3CDTF">2024-03-08T00:01:00Z</dcterms:modified>
</cp:coreProperties>
</file>