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C569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778E97A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23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0909" w14:textId="021C7F0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4D39">
              <w:rPr>
                <w:rFonts w:ascii="Bookman Old Style" w:hAnsi="Bookman Old Style"/>
                <w:color w:val="000000"/>
              </w:rPr>
              <w:t>Commerce Bank</w:t>
            </w:r>
          </w:p>
        </w:tc>
      </w:tr>
      <w:tr w:rsidR="007829AB" w14:paraId="3562396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C5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AAE6" w14:textId="20F5335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4D39">
              <w:rPr>
                <w:rFonts w:ascii="Bookman Old Style" w:hAnsi="Bookman Old Style"/>
                <w:color w:val="000000"/>
              </w:rPr>
              <w:t>101000019</w:t>
            </w:r>
          </w:p>
        </w:tc>
      </w:tr>
      <w:tr w:rsidR="007829AB" w14:paraId="40A05B6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39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0EBD" w14:textId="7C41B12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4D39">
              <w:rPr>
                <w:rFonts w:ascii="Bookman Old Style" w:hAnsi="Bookman Old Style"/>
                <w:color w:val="000000"/>
              </w:rPr>
              <w:t>388857350</w:t>
            </w:r>
          </w:p>
        </w:tc>
      </w:tr>
      <w:tr w:rsidR="007829AB" w14:paraId="5200F54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4F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76F3" w14:textId="5A94B9C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4D39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2550FCE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B7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21D1" w14:textId="6067DA8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4D39">
              <w:rPr>
                <w:rFonts w:ascii="Bookman Old Style" w:hAnsi="Bookman Old Style"/>
                <w:color w:val="000000"/>
              </w:rPr>
              <w:t xml:space="preserve">Ravi Chandra </w:t>
            </w:r>
            <w:proofErr w:type="spellStart"/>
            <w:r w:rsidR="00EB4D39">
              <w:rPr>
                <w:rFonts w:ascii="Bookman Old Style" w:hAnsi="Bookman Old Style"/>
                <w:color w:val="000000"/>
              </w:rPr>
              <w:t>Alathuru</w:t>
            </w:r>
            <w:proofErr w:type="spellEnd"/>
          </w:p>
        </w:tc>
      </w:tr>
    </w:tbl>
    <w:p w14:paraId="2F04248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CFA543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A7E1CF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329CA1C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2152"/>
        <w:gridCol w:w="2335"/>
      </w:tblGrid>
      <w:tr w:rsidR="007829AB" w14:paraId="6C974B5A" w14:textId="77777777" w:rsidTr="00EB4D39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45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81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1F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83A2B61" w14:textId="77777777" w:rsidTr="00EB4D3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AB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D4C1" w14:textId="745A154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4D39">
              <w:rPr>
                <w:rFonts w:ascii="Bookman Old Style" w:hAnsi="Bookman Old Style"/>
                <w:color w:val="002060"/>
              </w:rPr>
              <w:t>50186344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C26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A99BC5D" w14:textId="77777777" w:rsidTr="00EB4D3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F2C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2552" w14:textId="2C4154CF" w:rsidR="00E14C9C" w:rsidRPr="00E14C9C" w:rsidRDefault="00EB4D39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910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4D39" w14:paraId="67378861" w14:textId="77777777" w:rsidTr="00EB4D3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4187" w14:textId="77777777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E115" w14:textId="5E7B26B8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06/13/2024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EB5F" w14:textId="77777777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4D39" w14:paraId="10A802E7" w14:textId="77777777" w:rsidTr="00EB4D3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EE84" w14:textId="77777777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32C5" w14:textId="366E0188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01/02/2024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69DC" w14:textId="77777777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4D39" w14:paraId="016582AE" w14:textId="77777777" w:rsidTr="00EB4D3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1390" w14:textId="77777777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4545" w14:textId="2FC55C14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2641" w14:textId="77777777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4D39" w14:paraId="767B74B2" w14:textId="77777777" w:rsidTr="00EB4D39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F274" w14:textId="77777777" w:rsidR="00EB4D39" w:rsidRDefault="00EB4D39" w:rsidP="00EB4D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0A2F" w14:textId="77777777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7B57" w14:textId="77777777" w:rsidR="00EB4D39" w:rsidRDefault="00EB4D39" w:rsidP="00EB4D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938C46D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692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E14C9C"/>
    <w:rsid w:val="00E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A747"/>
  <w15:docId w15:val="{7770099D-08DE-DA47-A30B-E9FB02C1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Alathuru, Ravi Chandra</cp:lastModifiedBy>
  <cp:revision>5</cp:revision>
  <dcterms:created xsi:type="dcterms:W3CDTF">2023-02-22T19:11:00Z</dcterms:created>
  <dcterms:modified xsi:type="dcterms:W3CDTF">2024-02-25T01:31:00Z</dcterms:modified>
</cp:coreProperties>
</file>