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 BAIRI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3. FIRST NAME: ANIL KUMAR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5. DOB:  03/02/1981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6. EMAIL ID:  ANILBAIRI@GMAIL.COM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7. CONTACT NO:  3464095624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20"/>
          <w:szCs w:val="20"/>
        </w:rPr>
        <w:t>2500 OLD FARM RD APT 1931, HOUSTON, TEXAS 77063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IN INDIA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HOUSTON 20</w:t>
      </w:r>
      <w:r w:rsidRPr="007D1DE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 2022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sz w:val="20"/>
          <w:szCs w:val="20"/>
        </w:rPr>
        <w:t>710916758</w:t>
      </w:r>
    </w:p>
    <w:p w:rsidR="00E13E25" w:rsidRDefault="00403EA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03E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403E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403EA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03E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03E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403EA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EA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403EAC"/>
    <w:rsid w:val="00594098"/>
    <w:rsid w:val="007D1DEB"/>
    <w:rsid w:val="008C300A"/>
    <w:rsid w:val="00C60E0B"/>
    <w:rsid w:val="00DD0156"/>
    <w:rsid w:val="00E13E25"/>
    <w:rsid w:val="00E4666D"/>
    <w:rsid w:val="00EA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2024-04-26T19:35:00Z</dcterms:modified>
</cp:coreProperties>
</file>