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98" w:rsidRDefault="00C72D98" w:rsidP="00C72D98">
      <w:r>
        <w:t>Bank Name:- M&amp;T Bank</w:t>
      </w:r>
      <w:r>
        <w:tab/>
        <w:t xml:space="preserve"> </w:t>
      </w:r>
    </w:p>
    <w:p w:rsidR="00C72D98" w:rsidRDefault="00C72D98" w:rsidP="00C72D98">
      <w:r>
        <w:t>Routing Number (Paper/Electronic)</w:t>
      </w:r>
      <w:r>
        <w:tab/>
        <w:t xml:space="preserve"> :- 022000046</w:t>
      </w:r>
    </w:p>
    <w:p w:rsidR="00C72D98" w:rsidRDefault="00C72D98" w:rsidP="00C72D98">
      <w:r>
        <w:t>Account Number:- 9882333975</w:t>
      </w:r>
      <w:r>
        <w:tab/>
        <w:t xml:space="preserve"> </w:t>
      </w:r>
    </w:p>
    <w:p w:rsidR="00C72D98" w:rsidRDefault="00C72D98" w:rsidP="00C72D98">
      <w:r>
        <w:t xml:space="preserve">Checking / Saving Account:- Checking Account </w:t>
      </w:r>
      <w:r>
        <w:tab/>
        <w:t xml:space="preserve"> </w:t>
      </w:r>
    </w:p>
    <w:p w:rsidR="00C72D98" w:rsidRDefault="00C72D98" w:rsidP="00C72D98">
      <w:r>
        <w:t>Account Holder</w:t>
      </w:r>
    </w:p>
    <w:p w:rsidR="00000000" w:rsidRDefault="00C72D98" w:rsidP="00C72D98">
      <w:r>
        <w:t>Indian address: Alamdar Colony Court Road, Sopore, Bramulla, Kashmir, 193201.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C72D98"/>
    <w:rsid w:val="00C7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2024-02-27T05:23:00Z</dcterms:created>
  <dcterms:modified xsi:type="dcterms:W3CDTF">2024-02-27T05:23:00Z</dcterms:modified>
</cp:coreProperties>
</file>