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D" w:rsidRDefault="00AF54AD" w:rsidP="00CB52FD">
      <w:r>
        <w:t>BANK NAME - CHASE</w:t>
      </w:r>
    </w:p>
    <w:p w:rsidR="00CB52FD" w:rsidRDefault="00AF54AD" w:rsidP="00CB52FD">
      <w:r>
        <w:t>ROUTING NUMBER (PAPER/ELECTRONIC</w:t>
      </w:r>
      <w:proofErr w:type="gramStart"/>
      <w:r>
        <w:t>)-</w:t>
      </w:r>
      <w:proofErr w:type="gramEnd"/>
      <w:r>
        <w:t xml:space="preserve"> 074000010</w:t>
      </w:r>
    </w:p>
    <w:p w:rsidR="00CB52FD" w:rsidRDefault="00AF54AD" w:rsidP="00CB52FD">
      <w:r>
        <w:t>ACCOUNT NUMBER</w:t>
      </w:r>
      <w:r>
        <w:tab/>
        <w:t>- 676675801</w:t>
      </w:r>
    </w:p>
    <w:p w:rsidR="00CB52FD" w:rsidRDefault="00AF54AD" w:rsidP="00CB52FD">
      <w:r>
        <w:t>CHECKING / SAVING ACCOUNT - CHECKING</w:t>
      </w:r>
      <w:r>
        <w:tab/>
        <w:t xml:space="preserve"> </w:t>
      </w:r>
    </w:p>
    <w:p w:rsidR="00F50102" w:rsidRDefault="00AF54AD" w:rsidP="00CB52FD">
      <w:r>
        <w:t>ACCOUNT HOLDER- NAVEEN KURAGAYALA</w:t>
      </w:r>
    </w:p>
    <w:p w:rsidR="00655439" w:rsidRDefault="00655439" w:rsidP="00CB52FD"/>
    <w:p w:rsidR="00655439" w:rsidRDefault="00AF54AD" w:rsidP="00CB52FD">
      <w:r w:rsidRPr="00655439">
        <w:t xml:space="preserve">803 LUMBINI </w:t>
      </w:r>
      <w:proofErr w:type="gramStart"/>
      <w:r w:rsidRPr="00655439">
        <w:t>ENCLAVE</w:t>
      </w:r>
      <w:proofErr w:type="gramEnd"/>
      <w:r w:rsidRPr="00655439">
        <w:t>, NEELADRI VIHAR, CHANDRASEKHARPUR, BHUBANESWAR, ODISHA 751021</w:t>
      </w:r>
    </w:p>
    <w:sectPr w:rsidR="00655439" w:rsidSect="00F50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B52FD"/>
    <w:rsid w:val="00507947"/>
    <w:rsid w:val="00655439"/>
    <w:rsid w:val="00AF54AD"/>
    <w:rsid w:val="00CB52FD"/>
    <w:rsid w:val="00F5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2024-02-22T10:19:00Z</dcterms:created>
  <dcterms:modified xsi:type="dcterms:W3CDTF">2024-02-22T00:45:00Z</dcterms:modified>
</cp:coreProperties>
</file>