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3" w:rsidRDefault="00240913">
      <w:r>
        <w:rPr>
          <w:rFonts w:ascii="Arial" w:hAnsi="Arial" w:cs="Arial"/>
          <w:b/>
          <w:bCs/>
          <w:sz w:val="16"/>
          <w:szCs w:val="16"/>
        </w:rPr>
        <w:t>PRADEEP ENADULA</w:t>
      </w:r>
    </w:p>
    <w:p w:rsidR="00000000" w:rsidRDefault="00C87C42">
      <w:r w:rsidRPr="00C87C42">
        <w:t>537 Hunter Hill Road, Hudson, Wisconsin 54016</w:t>
      </w:r>
    </w:p>
    <w:p w:rsidR="00240913" w:rsidRDefault="00240913">
      <w:r w:rsidRPr="00240913">
        <w:t>+1 (630) 506-4172</w:t>
      </w:r>
    </w:p>
    <w:sectPr w:rsidR="0024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C42"/>
    <w:rsid w:val="00240913"/>
    <w:rsid w:val="00C8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2023-12-29T19:05:00Z</dcterms:created>
  <dcterms:modified xsi:type="dcterms:W3CDTF">2023-12-29T19:06:00Z</dcterms:modified>
</cp:coreProperties>
</file>