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13" w:rsidRDefault="00B362D6" w:rsidP="00750C13">
      <w:r>
        <w:t xml:space="preserve">3-10-20/60/201 RTC COLONY, RAMANTHAPUR 201 </w:t>
      </w:r>
      <w:r w:rsidR="00750C13">
        <w:t>apt #</w:t>
      </w:r>
    </w:p>
    <w:p w:rsidR="00750C13" w:rsidRDefault="00750C13" w:rsidP="00750C13">
      <w:r>
        <w:t>RTC Colony</w:t>
      </w:r>
    </w:p>
    <w:p w:rsidR="00750C13" w:rsidRDefault="00750C13" w:rsidP="00750C13">
      <w:r>
        <w:t>HYDERABAD, TELANGANA 500013</w:t>
      </w:r>
    </w:p>
    <w:p w:rsidR="00282B15" w:rsidRDefault="00750C13" w:rsidP="00750C13">
      <w:r>
        <w:t>India</w:t>
      </w:r>
    </w:p>
    <w:sectPr w:rsidR="00282B15" w:rsidSect="0028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C13"/>
    <w:rsid w:val="00282B15"/>
    <w:rsid w:val="00750C13"/>
    <w:rsid w:val="00B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2022-04-14T16:41:00Z</dcterms:created>
  <dcterms:modified xsi:type="dcterms:W3CDTF">2022-04-14T21:39:00Z</dcterms:modified>
</cp:coreProperties>
</file>