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376" w:rsidRDefault="003E2BBA" w:rsidP="00235376">
      <w:r>
        <w:t>3596 BELLMEADE CT WESLEY CHAPEL FL 33543</w:t>
      </w:r>
    </w:p>
    <w:p w:rsidR="00235376" w:rsidRDefault="003E2BBA" w:rsidP="00235376">
      <w:r>
        <w:t xml:space="preserve">MARRIED 1 KID </w:t>
      </w:r>
    </w:p>
    <w:p w:rsidR="00235376" w:rsidRDefault="003E2BBA" w:rsidP="00235376">
      <w:r>
        <w:t>12</w:t>
      </w:r>
    </w:p>
    <w:p w:rsidR="009F0F96" w:rsidRDefault="003E2BBA" w:rsidP="00235376">
      <w:r>
        <w:t>WISCONSIN 3, FLORIDA 9</w:t>
      </w:r>
    </w:p>
    <w:sectPr w:rsidR="009F0F96" w:rsidSect="009F0F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235376"/>
    <w:rsid w:val="00235376"/>
    <w:rsid w:val="003E2BBA"/>
    <w:rsid w:val="009F0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F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2024-01-17T08:27:00Z</dcterms:created>
  <dcterms:modified xsi:type="dcterms:W3CDTF">2024-01-16T22:33:00Z</dcterms:modified>
</cp:coreProperties>
</file>