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Bank of America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061000052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334043651116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Prudhvi Raj Salapu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D10600108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Q18346303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Arizona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Arizona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01/30/2024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1/30/2024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12/20/2026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12/20/2026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Drivers License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State 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4-345 Sundar Nagar, Near Old Diary farm, Visakhapatnam, India 530040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4-345 Sundar Nagar, Near Old Diary farm, Visakhapatnam, India 530040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2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9B9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4C0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4C0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OqTtzZ2uBm1/6tclDxON67A6A==">CgMxLjA4AHIhMVZQUkVoSFk4RHZBMTdEeHVCVkxfNnQ1ZXlrbEpuc1FO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</cp:coreProperties>
</file>