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4F" w:rsidRDefault="00146340">
      <w:pPr>
        <w:rPr>
          <w:sz w:val="36"/>
          <w:szCs w:val="36"/>
        </w:rPr>
      </w:pPr>
      <w:r>
        <w:rPr>
          <w:b/>
          <w:color w:val="943634"/>
          <w:sz w:val="40"/>
          <w:szCs w:val="40"/>
        </w:rPr>
        <w:t xml:space="preserve">                        </w:t>
      </w:r>
      <w:r>
        <w:rPr>
          <w:b/>
          <w:color w:val="943634"/>
          <w:sz w:val="36"/>
          <w:szCs w:val="36"/>
        </w:rPr>
        <w:t>CLIENT TAX NOTES – TY2023</w:t>
      </w:r>
    </w:p>
    <w:p w:rsidR="00C44D4F" w:rsidRDefault="00146340">
      <w:pPr>
        <w:ind w:right="-5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PERSONAL INFORMATION: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1. LAST NAME: SALAPU</w:t>
      </w:r>
      <w:r>
        <w:rPr>
          <w:sz w:val="16"/>
          <w:szCs w:val="16"/>
        </w:rPr>
        <w:tab/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3. FIRST NAME: PRUDHVI RAJ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4. SSN</w:t>
      </w:r>
      <w:proofErr w:type="gramStart"/>
      <w:r>
        <w:rPr>
          <w:sz w:val="16"/>
          <w:szCs w:val="16"/>
        </w:rPr>
        <w:t>:205</w:t>
      </w:r>
      <w:proofErr w:type="gramEnd"/>
      <w:r>
        <w:rPr>
          <w:sz w:val="16"/>
          <w:szCs w:val="16"/>
        </w:rPr>
        <w:t>-25-8276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5. OCCUPATION: SR SOFTWARE ENGINEER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 xml:space="preserve"> 6. DOB: 13TH MARCH 1993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7. EMAIL ID: PRUDHVIRAJS@GMAIL.COM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8. CONTACT NO: (980)636-9454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9. CURRENT ADDRESS</w:t>
      </w:r>
      <w:proofErr w:type="gramStart"/>
      <w:r>
        <w:rPr>
          <w:sz w:val="16"/>
          <w:szCs w:val="16"/>
        </w:rPr>
        <w:t>:21150</w:t>
      </w:r>
      <w:proofErr w:type="gramEnd"/>
      <w:r>
        <w:rPr>
          <w:sz w:val="16"/>
          <w:szCs w:val="16"/>
        </w:rPr>
        <w:t xml:space="preserve"> N TATUM BLVD, APT 3020, PHOENIX AZ 85050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10. MARITAL STATUS ON 31ST DEC 2023: MARRIED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 xml:space="preserve"> 12. NO OF MONTHS STAYED IN US IN THE YEAR 2023: ABOUT 10 MONTHS 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STATE):   TEXAS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14. ANY LOANS IN INDIA OR USA: PERSONAL LOANS IN USA, CAR LOAN IN USA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15. FIRST PORT OF ENTRY DATE (YEAR) TO USA: JULY 29TH 2014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44D4F" w:rsidRDefault="00146340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1. LAST NAME: ADATRAO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2. FIRST NAME: SRI VASUKI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3. ITIN/SSN</w:t>
      </w:r>
      <w:proofErr w:type="gramStart"/>
      <w:r>
        <w:rPr>
          <w:sz w:val="16"/>
          <w:szCs w:val="16"/>
        </w:rPr>
        <w:t>:698</w:t>
      </w:r>
      <w:proofErr w:type="gramEnd"/>
      <w:r>
        <w:rPr>
          <w:sz w:val="16"/>
          <w:szCs w:val="16"/>
        </w:rPr>
        <w:t>-68-7718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4. DOB:  04/10/1998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5. OCCUPATION:</w:t>
      </w:r>
      <w:r w:rsidRPr="00956C6E">
        <w:t xml:space="preserve"> </w:t>
      </w:r>
      <w:r>
        <w:rPr>
          <w:sz w:val="16"/>
          <w:szCs w:val="16"/>
        </w:rPr>
        <w:t>HOME MAKER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 xml:space="preserve">6. 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 xml:space="preserve"> 7. EMAIL ID: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8. CONTACT NO:</w:t>
      </w:r>
    </w:p>
    <w:p w:rsidR="00C44D4F" w:rsidRDefault="00C44D4F">
      <w:pPr>
        <w:rPr>
          <w:sz w:val="16"/>
          <w:szCs w:val="16"/>
        </w:rPr>
      </w:pPr>
    </w:p>
    <w:p w:rsidR="00C44D4F" w:rsidRDefault="00C44D4F">
      <w:pPr>
        <w:rPr>
          <w:sz w:val="16"/>
          <w:szCs w:val="16"/>
        </w:rPr>
      </w:pPr>
    </w:p>
    <w:p w:rsidR="00C44D4F" w:rsidRDefault="00C44D4F">
      <w:pPr>
        <w:rPr>
          <w:sz w:val="16"/>
          <w:szCs w:val="16"/>
        </w:rPr>
      </w:pPr>
    </w:p>
    <w:p w:rsidR="00C44D4F" w:rsidRDefault="00C44D4F">
      <w:pPr>
        <w:rPr>
          <w:sz w:val="16"/>
          <w:szCs w:val="16"/>
        </w:rPr>
      </w:pPr>
    </w:p>
    <w:p w:rsidR="00C44D4F" w:rsidRDefault="00C44D4F">
      <w:pPr>
        <w:rPr>
          <w:b/>
          <w:color w:val="FF0000"/>
          <w:sz w:val="16"/>
          <w:szCs w:val="16"/>
        </w:rPr>
      </w:pPr>
    </w:p>
    <w:p w:rsidR="00C44D4F" w:rsidRDefault="00146340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2. FIRST NAME:</w:t>
      </w:r>
    </w:p>
    <w:p w:rsidR="00C44D4F" w:rsidRDefault="00146340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C44D4F" w:rsidRDefault="00146340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C44D4F" w:rsidRDefault="00C44D4F">
      <w:pPr>
        <w:rPr>
          <w:sz w:val="18"/>
          <w:szCs w:val="18"/>
          <w:u w:val="single"/>
        </w:rPr>
      </w:pPr>
    </w:p>
    <w:p w:rsidR="00C44D4F" w:rsidRDefault="00146340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C44D4F" w:rsidRDefault="00146340">
      <w:pPr>
        <w:rPr>
          <w:sz w:val="18"/>
          <w:szCs w:val="18"/>
        </w:rPr>
      </w:pPr>
      <w:r>
        <w:rPr>
          <w:sz w:val="18"/>
          <w:szCs w:val="18"/>
        </w:rPr>
        <w:t xml:space="preserve">1. LAST NAME: </w:t>
      </w:r>
    </w:p>
    <w:p w:rsidR="00C44D4F" w:rsidRDefault="00146340">
      <w:pPr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C44D4F" w:rsidRDefault="00146340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C44D4F" w:rsidRDefault="00146340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C44D4F" w:rsidRDefault="00C44D4F">
      <w:pPr>
        <w:rPr>
          <w:sz w:val="18"/>
          <w:szCs w:val="18"/>
        </w:rPr>
      </w:pPr>
    </w:p>
    <w:p w:rsidR="00C44D4F" w:rsidRDefault="00C44D4F">
      <w:pPr>
        <w:rPr>
          <w:sz w:val="18"/>
          <w:szCs w:val="18"/>
        </w:rPr>
      </w:pPr>
    </w:p>
    <w:sectPr w:rsidR="00C44D4F" w:rsidSect="00C44D4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4F" w:rsidRDefault="00C44D4F" w:rsidP="00C44D4F">
      <w:pPr>
        <w:spacing w:after="0" w:line="240" w:lineRule="auto"/>
      </w:pPr>
      <w:r>
        <w:separator/>
      </w:r>
    </w:p>
  </w:endnote>
  <w:endnote w:type="continuationSeparator" w:id="1">
    <w:p w:rsidR="00C44D4F" w:rsidRDefault="00C44D4F" w:rsidP="00C4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4F" w:rsidRDefault="00C44D4F" w:rsidP="00C44D4F">
      <w:pPr>
        <w:spacing w:after="0" w:line="240" w:lineRule="auto"/>
      </w:pPr>
      <w:r>
        <w:separator/>
      </w:r>
    </w:p>
  </w:footnote>
  <w:footnote w:type="continuationSeparator" w:id="1">
    <w:p w:rsidR="00C44D4F" w:rsidRDefault="00C44D4F" w:rsidP="00C4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4F" w:rsidRDefault="00FD41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769704" cy="453143"/>
          <wp:effectExtent l="0" t="0" r="0" b="0"/>
          <wp:docPr id="2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D4F"/>
    <w:rsid w:val="00146340"/>
    <w:rsid w:val="0022040F"/>
    <w:rsid w:val="00956C6E"/>
    <w:rsid w:val="00C44D4F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paragraph" w:styleId="Heading1">
    <w:name w:val="heading 1"/>
    <w:basedOn w:val="normal0"/>
    <w:next w:val="normal0"/>
    <w:rsid w:val="00C44D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44D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44D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44D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44D4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44D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44D4F"/>
  </w:style>
  <w:style w:type="paragraph" w:styleId="Title">
    <w:name w:val="Title"/>
    <w:basedOn w:val="normal0"/>
    <w:next w:val="normal0"/>
    <w:rsid w:val="00C44D4F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C44D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8rPhcttxoO39DrhIl3aRZJLWw==">CgMxLjA4AHIhMVlpWmZhS0pqbjZyNWRidFRKWmdMN0tPWDVIT1A5VmQx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5</cp:revision>
  <dcterms:created xsi:type="dcterms:W3CDTF">2021-08-16T18:20:00Z</dcterms:created>
  <dcterms:modified xsi:type="dcterms:W3CDTF">2024-03-20T01:45:00Z</dcterms:modified>
</cp:coreProperties>
</file>