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9CA">
      <w:r w:rsidRPr="007B49CA">
        <w:t>314 Redfern St, Lafayette LA 70508 stayed all year at this address only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B49CA"/>
    <w:rsid w:val="007B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2024-03-21T10:24:00Z</dcterms:created>
  <dcterms:modified xsi:type="dcterms:W3CDTF">2024-03-21T10:24:00Z</dcterms:modified>
</cp:coreProperties>
</file>