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5"/>
        <w:gridCol w:w="1990"/>
        <w:gridCol w:w="1528"/>
        <w:gridCol w:w="1708"/>
        <w:gridCol w:w="1439"/>
        <w:gridCol w:w="154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Tenny </w:t>
            </w:r>
          </w:p>
        </w:tc>
        <w:tc>
          <w:tcPr>
            <w:tcW w:w="153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Rani Rose</w:t>
            </w:r>
          </w:p>
        </w:tc>
        <w:tc>
          <w:tcPr>
            <w:tcW w:w="171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Anna</w:t>
            </w:r>
          </w:p>
        </w:tc>
        <w:tc>
          <w:tcPr>
            <w:tcW w:w="144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Joseph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Jose</w:t>
            </w:r>
          </w:p>
        </w:tc>
        <w:tc>
          <w:tcPr>
            <w:tcW w:w="153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John</w:t>
            </w:r>
          </w:p>
        </w:tc>
        <w:tc>
          <w:tcPr>
            <w:tcW w:w="171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Tenny</w:t>
            </w:r>
          </w:p>
        </w:tc>
        <w:tc>
          <w:tcPr>
            <w:tcW w:w="144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Tenny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597-57-4837</w:t>
            </w:r>
          </w:p>
        </w:tc>
        <w:tc>
          <w:tcPr>
            <w:tcW w:w="153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942-94-5526</w:t>
            </w:r>
          </w:p>
        </w:tc>
        <w:tc>
          <w:tcPr>
            <w:tcW w:w="171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94F1D">
              <w:rPr>
                <w:rFonts w:ascii="Courier" w:hAnsi="Courier" w:cs="Courier"/>
                <w:sz w:val="24"/>
                <w:szCs w:val="24"/>
              </w:rPr>
              <w:t>950-90-9739</w:t>
            </w:r>
          </w:p>
        </w:tc>
        <w:tc>
          <w:tcPr>
            <w:tcW w:w="144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94F1D">
              <w:rPr>
                <w:rFonts w:ascii="Courier" w:hAnsi="Courier" w:cs="Courier"/>
                <w:sz w:val="24"/>
                <w:szCs w:val="24"/>
              </w:rPr>
              <w:t>950-90-9744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12/18/1979</w:t>
            </w:r>
          </w:p>
        </w:tc>
        <w:tc>
          <w:tcPr>
            <w:tcW w:w="153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04/06/1983</w:t>
            </w:r>
          </w:p>
        </w:tc>
        <w:tc>
          <w:tcPr>
            <w:tcW w:w="171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04/14/2009</w:t>
            </w:r>
          </w:p>
        </w:tc>
        <w:tc>
          <w:tcPr>
            <w:tcW w:w="1440" w:type="dxa"/>
          </w:tcPr>
          <w:p w:rsidR="00ED0124" w:rsidRPr="00C03D07" w:rsidRDefault="00594F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10/18/2012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 Tax Payer</w:t>
            </w:r>
          </w:p>
        </w:tc>
        <w:tc>
          <w:tcPr>
            <w:tcW w:w="1530" w:type="dxa"/>
          </w:tcPr>
          <w:p w:rsidR="008A2139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:rsidR="007B455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:rsidR="007B455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500 Cold Spring Road,</w:t>
            </w:r>
          </w:p>
          <w:p w:rsidR="00F73040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Apt#E211, </w:t>
            </w:r>
          </w:p>
          <w:p w:rsidR="00F73040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Rocky Hill</w:t>
            </w:r>
          </w:p>
          <w:p w:rsidR="00F73040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CT-06067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818-292-9766</w:t>
            </w:r>
          </w:p>
        </w:tc>
        <w:tc>
          <w:tcPr>
            <w:tcW w:w="153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214-713-1872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Mail4tenny@gmail.com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05/26/13</w:t>
            </w:r>
          </w:p>
        </w:tc>
        <w:tc>
          <w:tcPr>
            <w:tcW w:w="153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01/19/15</w:t>
            </w:r>
          </w:p>
        </w:tc>
        <w:tc>
          <w:tcPr>
            <w:tcW w:w="171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01/19/15</w:t>
            </w:r>
          </w:p>
        </w:tc>
        <w:tc>
          <w:tcPr>
            <w:tcW w:w="1440" w:type="dxa"/>
          </w:tcPr>
          <w:p w:rsidR="007B4551" w:rsidRPr="00C03D07" w:rsidRDefault="00F730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01/19/15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F7304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05/10/08</w:t>
            </w:r>
          </w:p>
        </w:tc>
        <w:tc>
          <w:tcPr>
            <w:tcW w:w="153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05/10/08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70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70C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 AND 1 WEEK</w:t>
            </w:r>
          </w:p>
        </w:tc>
        <w:tc>
          <w:tcPr>
            <w:tcW w:w="153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670C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3752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3752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203" w:type="dxa"/>
          </w:tcPr>
          <w:p w:rsidR="006D1F7A" w:rsidRPr="00C03D07" w:rsidRDefault="003752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859" w:type="dxa"/>
          </w:tcPr>
          <w:p w:rsidR="006D1F7A" w:rsidRPr="00C03D07" w:rsidRDefault="003752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:rsidR="006D1F7A" w:rsidRPr="00C03D07" w:rsidRDefault="003752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752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3752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122000661 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3752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325017968629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3752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37528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Tenny Jose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7528A" w:rsidRPr="00C03D07" w:rsidTr="001D05D6">
        <w:trPr>
          <w:trHeight w:val="622"/>
        </w:trPr>
        <w:tc>
          <w:tcPr>
            <w:tcW w:w="918" w:type="dxa"/>
          </w:tcPr>
          <w:p w:rsidR="0037528A" w:rsidRPr="00C03D07" w:rsidRDefault="0037528A" w:rsidP="003752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37528A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37528A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03/29/2017</w:t>
            </w:r>
          </w:p>
        </w:tc>
        <w:tc>
          <w:tcPr>
            <w:tcW w:w="1710" w:type="dxa"/>
          </w:tcPr>
          <w:p w:rsidR="0037528A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03/28/2017</w:t>
            </w:r>
          </w:p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37528A" w:rsidRPr="00C03D07" w:rsidRDefault="0037528A" w:rsidP="003752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37528A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37528A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03/29/2017</w:t>
            </w:r>
          </w:p>
        </w:tc>
        <w:tc>
          <w:tcPr>
            <w:tcW w:w="1980" w:type="dxa"/>
          </w:tcPr>
          <w:p w:rsidR="0037528A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03/28/2017</w:t>
            </w:r>
          </w:p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37528A" w:rsidRPr="00C03D07" w:rsidTr="001D05D6">
        <w:trPr>
          <w:trHeight w:val="592"/>
        </w:trPr>
        <w:tc>
          <w:tcPr>
            <w:tcW w:w="918" w:type="dxa"/>
          </w:tcPr>
          <w:p w:rsidR="0037528A" w:rsidRPr="00C03D07" w:rsidRDefault="0037528A" w:rsidP="003752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7528A" w:rsidRPr="00C03D07" w:rsidRDefault="0037528A" w:rsidP="003752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7528A" w:rsidRPr="00C03D07" w:rsidTr="001D05D6">
        <w:trPr>
          <w:trHeight w:val="592"/>
        </w:trPr>
        <w:tc>
          <w:tcPr>
            <w:tcW w:w="918" w:type="dxa"/>
          </w:tcPr>
          <w:p w:rsidR="0037528A" w:rsidRPr="00C03D07" w:rsidRDefault="0037528A" w:rsidP="003752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7528A" w:rsidRPr="00C03D07" w:rsidRDefault="0037528A" w:rsidP="0037528A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7528A" w:rsidRPr="00C03D07" w:rsidRDefault="0037528A" w:rsidP="0037528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7528A" w:rsidRPr="00C03D07" w:rsidTr="00797DEB">
        <w:trPr>
          <w:trHeight w:val="299"/>
        </w:trPr>
        <w:tc>
          <w:tcPr>
            <w:tcW w:w="10728" w:type="dxa"/>
            <w:gridSpan w:val="8"/>
          </w:tcPr>
          <w:p w:rsidR="0037528A" w:rsidRPr="00C03D07" w:rsidRDefault="0037528A" w:rsidP="0037528A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8A0F81">
        <w:trPr>
          <w:trHeight w:val="57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E937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Ltd</w:t>
            </w:r>
          </w:p>
          <w:p w:rsidR="00E937C8" w:rsidRDefault="008A0F81" w:rsidP="003E2E35">
            <w:pPr>
              <w:spacing w:before="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6100 TENNYSON PKWY #200</w:t>
            </w:r>
          </w:p>
          <w:p w:rsidR="008A0F81" w:rsidRPr="00C03D07" w:rsidRDefault="008A0F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PLANO TX 75024</w:t>
            </w:r>
          </w:p>
        </w:tc>
        <w:tc>
          <w:tcPr>
            <w:tcW w:w="1546" w:type="dxa"/>
          </w:tcPr>
          <w:p w:rsidR="00685178" w:rsidRPr="00C03D07" w:rsidRDefault="00E937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E937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41" w:type="dxa"/>
          </w:tcPr>
          <w:p w:rsidR="00685178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E937C8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="00E937C8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814" w:type="dxa"/>
          </w:tcPr>
          <w:p w:rsidR="00685178" w:rsidRPr="00C03D07" w:rsidRDefault="00E937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E937C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7101EB" w:rsidRPr="00C03D07" w:rsidTr="00B71F8C">
        <w:trPr>
          <w:trHeight w:val="488"/>
        </w:trPr>
        <w:tc>
          <w:tcPr>
            <w:tcW w:w="1155" w:type="dxa"/>
          </w:tcPr>
          <w:p w:rsidR="007101EB" w:rsidRPr="00C03D07" w:rsidRDefault="007101EB" w:rsidP="007101E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07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B71F8C">
        <w:trPr>
          <w:trHeight w:val="512"/>
        </w:trPr>
        <w:tc>
          <w:tcPr>
            <w:tcW w:w="1155" w:type="dxa"/>
          </w:tcPr>
          <w:p w:rsidR="007101EB" w:rsidRPr="00C03D07" w:rsidRDefault="007101EB" w:rsidP="007101E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48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07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B71F8C">
        <w:trPr>
          <w:trHeight w:val="512"/>
        </w:trPr>
        <w:tc>
          <w:tcPr>
            <w:tcW w:w="1155" w:type="dxa"/>
          </w:tcPr>
          <w:p w:rsidR="007101EB" w:rsidRPr="00C03D07" w:rsidRDefault="007101EB" w:rsidP="007101E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7101EB" w:rsidRPr="00C03D07" w:rsidRDefault="007101EB" w:rsidP="007101E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7101EB" w:rsidRPr="00C03D07" w:rsidTr="004B23E9">
        <w:trPr>
          <w:trHeight w:val="480"/>
        </w:trPr>
        <w:tc>
          <w:tcPr>
            <w:tcW w:w="4412" w:type="dxa"/>
          </w:tcPr>
          <w:p w:rsidR="007101EB" w:rsidRPr="00C03D0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Arch MI</w:t>
            </w:r>
          </w:p>
        </w:tc>
        <w:tc>
          <w:tcPr>
            <w:tcW w:w="1494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Aetna Inc.</w:t>
            </w:r>
          </w:p>
        </w:tc>
        <w:tc>
          <w:tcPr>
            <w:tcW w:w="1275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435"/>
        </w:trPr>
        <w:tc>
          <w:tcPr>
            <w:tcW w:w="4412" w:type="dxa"/>
          </w:tcPr>
          <w:p w:rsidR="007101EB" w:rsidRPr="00C03D0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7101EB" w:rsidRDefault="007101EB" w:rsidP="007101EB">
            <w:r>
              <w:rPr>
                <w:rFonts w:ascii="Arial" w:hAnsi="Arial" w:cs="Arial"/>
                <w:color w:val="222222"/>
                <w:shd w:val="clear" w:color="auto" w:fill="FFFFFF"/>
              </w:rPr>
              <w:t>3003 Oak Rd, Walnut Creek, CA 94597</w:t>
            </w:r>
          </w:p>
        </w:tc>
        <w:tc>
          <w:tcPr>
            <w:tcW w:w="1494" w:type="dxa"/>
          </w:tcPr>
          <w:p w:rsidR="007101EB" w:rsidRDefault="007101EB" w:rsidP="007101EB">
            <w:r>
              <w:rPr>
                <w:rFonts w:ascii="Arial" w:hAnsi="Arial" w:cs="Arial"/>
                <w:color w:val="222222"/>
                <w:shd w:val="clear" w:color="auto" w:fill="FFFFFF"/>
              </w:rPr>
              <w:t>151 Farmington Ave, Hartford, CT 06156</w:t>
            </w:r>
          </w:p>
        </w:tc>
        <w:tc>
          <w:tcPr>
            <w:tcW w:w="1275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444"/>
        </w:trPr>
        <w:tc>
          <w:tcPr>
            <w:tcW w:w="4412" w:type="dxa"/>
          </w:tcPr>
          <w:p w:rsidR="007101EB" w:rsidRPr="00C03D0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494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03/29/2017</w:t>
            </w:r>
          </w:p>
        </w:tc>
        <w:tc>
          <w:tcPr>
            <w:tcW w:w="1275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435"/>
        </w:trPr>
        <w:tc>
          <w:tcPr>
            <w:tcW w:w="4412" w:type="dxa"/>
          </w:tcPr>
          <w:p w:rsidR="007101EB" w:rsidRPr="00C03D0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03/28/2017</w:t>
            </w:r>
          </w:p>
        </w:tc>
        <w:tc>
          <w:tcPr>
            <w:tcW w:w="1494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1275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655"/>
        </w:trPr>
        <w:tc>
          <w:tcPr>
            <w:tcW w:w="4412" w:type="dxa"/>
          </w:tcPr>
          <w:p w:rsidR="007101EB" w:rsidRPr="00C03D0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655"/>
        </w:trPr>
        <w:tc>
          <w:tcPr>
            <w:tcW w:w="4412" w:type="dxa"/>
          </w:tcPr>
          <w:p w:rsidR="007101EB" w:rsidRPr="00C03D0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22752F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633"/>
        </w:trPr>
        <w:tc>
          <w:tcPr>
            <w:tcW w:w="4412" w:type="dxa"/>
          </w:tcPr>
          <w:p w:rsidR="007101EB" w:rsidRPr="00C03D0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408"/>
        </w:trPr>
        <w:tc>
          <w:tcPr>
            <w:tcW w:w="4412" w:type="dxa"/>
          </w:tcPr>
          <w:p w:rsidR="007101EB" w:rsidRPr="00C03D0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$2300</w:t>
            </w:r>
          </w:p>
        </w:tc>
        <w:tc>
          <w:tcPr>
            <w:tcW w:w="1494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$1395</w:t>
            </w:r>
          </w:p>
        </w:tc>
        <w:tc>
          <w:tcPr>
            <w:tcW w:w="1275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655"/>
        </w:trPr>
        <w:tc>
          <w:tcPr>
            <w:tcW w:w="4412" w:type="dxa"/>
          </w:tcPr>
          <w:p w:rsidR="007101EB" w:rsidRPr="00C03D0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655"/>
        </w:trPr>
        <w:tc>
          <w:tcPr>
            <w:tcW w:w="4412" w:type="dxa"/>
          </w:tcPr>
          <w:p w:rsidR="007101EB" w:rsidRPr="00C23297" w:rsidRDefault="007101EB" w:rsidP="007101E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275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7101EB" w:rsidRPr="00C03D07" w:rsidTr="004B23E9">
        <w:trPr>
          <w:trHeight w:val="655"/>
        </w:trPr>
        <w:tc>
          <w:tcPr>
            <w:tcW w:w="4412" w:type="dxa"/>
          </w:tcPr>
          <w:p w:rsidR="007101EB" w:rsidRPr="00C23297" w:rsidRDefault="007101EB" w:rsidP="007101E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7101EB" w:rsidRDefault="007101EB" w:rsidP="007101EB"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53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6" w:type="dxa"/>
          </w:tcPr>
          <w:p w:rsidR="007101EB" w:rsidRDefault="007101EB" w:rsidP="007101EB">
            <w:r w:rsidRPr="00BF6466"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7101EB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$4000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:rsidR="00B95496" w:rsidRPr="00C03D07" w:rsidRDefault="00B0282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D25043">
              <w:rPr>
                <w:rFonts w:ascii="Calibri" w:hAnsi="Calibri" w:cs="Calibri"/>
                <w:sz w:val="24"/>
                <w:szCs w:val="24"/>
              </w:rPr>
              <w:t>160 FOR CAR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060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81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D25043" w:rsidRDefault="00D25043" w:rsidP="00D25043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26282A"/>
                <w:sz w:val="24"/>
                <w:szCs w:val="24"/>
              </w:rPr>
            </w:pPr>
            <w:r>
              <w:rPr>
                <w:rFonts w:ascii="CIDFont+F3" w:hAnsi="CIDFont+F3" w:cs="CIDFont+F3"/>
                <w:color w:val="26282A"/>
                <w:sz w:val="24"/>
                <w:szCs w:val="24"/>
              </w:rPr>
              <w:t xml:space="preserve">St. Thomas Syro Malabar </w:t>
            </w:r>
            <w:r>
              <w:rPr>
                <w:rFonts w:ascii="CIDFont+F3" w:hAnsi="CIDFont+F3" w:cs="CIDFont+F3"/>
                <w:color w:val="26282A"/>
                <w:sz w:val="24"/>
                <w:szCs w:val="24"/>
              </w:rPr>
              <w:lastRenderedPageBreak/>
              <w:t>Catholic</w:t>
            </w:r>
          </w:p>
          <w:p w:rsidR="00B95496" w:rsidRPr="00C03D07" w:rsidRDefault="00D25043" w:rsidP="00D2504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IDFont+F3" w:hAnsi="CIDFont+F3" w:cs="CIDFont+F3"/>
                <w:color w:val="26282A"/>
                <w:sz w:val="24"/>
                <w:szCs w:val="24"/>
              </w:rPr>
              <w:t>Church West Hartford CT Inc</w:t>
            </w:r>
          </w:p>
        </w:tc>
        <w:tc>
          <w:tcPr>
            <w:tcW w:w="1625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IDFont+F6" w:hAnsi="CIDFont+F6" w:cs="CIDFont+F6"/>
              </w:rPr>
              <w:lastRenderedPageBreak/>
              <w:t>$380.00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Rogue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March2015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427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3276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254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39.99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25043" w:rsidP="00D25043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D250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250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D250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D250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D250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D2504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D25043" w:rsidP="00D25043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1761.12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D2504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D2504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D250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D25043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D25043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NA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7304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7304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D6" w:rsidRDefault="00576FD6" w:rsidP="00E2132C">
      <w:r>
        <w:separator/>
      </w:r>
    </w:p>
  </w:endnote>
  <w:endnote w:type="continuationSeparator" w:id="0">
    <w:p w:rsidR="00576FD6" w:rsidRDefault="00576FD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40" w:rsidRDefault="00F7304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73040" w:rsidRDefault="00F7304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73040" w:rsidRPr="00A000E0" w:rsidRDefault="00F7304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73040" w:rsidRDefault="00F73040" w:rsidP="00B23708">
    <w:pPr>
      <w:ind w:right="288"/>
      <w:jc w:val="center"/>
      <w:rPr>
        <w:rFonts w:ascii="Cambria" w:hAnsi="Cambria"/>
      </w:rPr>
    </w:pPr>
  </w:p>
  <w:p w:rsidR="00F73040" w:rsidRDefault="00F73040" w:rsidP="00B23708">
    <w:pPr>
      <w:ind w:right="288"/>
      <w:jc w:val="center"/>
      <w:rPr>
        <w:rFonts w:ascii="Cambria" w:hAnsi="Cambria"/>
      </w:rPr>
    </w:pPr>
  </w:p>
  <w:p w:rsidR="00F73040" w:rsidRPr="002B2F01" w:rsidRDefault="00576FD6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F73040" w:rsidRDefault="00F7304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D5873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73040">
      <w:rPr>
        <w:szCs w:val="16"/>
      </w:rPr>
      <w:t xml:space="preserve">Write to us at: </w:t>
    </w:r>
    <w:hyperlink r:id="rId1" w:history="1">
      <w:r w:rsidR="00F73040" w:rsidRPr="000A098A">
        <w:rPr>
          <w:rStyle w:val="Hyperlink"/>
          <w:szCs w:val="16"/>
        </w:rPr>
        <w:t>contact@gtaxfile.com</w:t>
      </w:r>
    </w:hyperlink>
    <w:r w:rsidR="00F73040">
      <w:rPr>
        <w:szCs w:val="16"/>
      </w:rPr>
      <w:t xml:space="preserve"> </w:t>
    </w:r>
    <w:r w:rsidR="00F73040" w:rsidRPr="002B2F01">
      <w:rPr>
        <w:szCs w:val="16"/>
      </w:rPr>
      <w:t xml:space="preserve">or call us at </w:t>
    </w:r>
    <w:r w:rsidR="00F7304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D6" w:rsidRDefault="00576FD6" w:rsidP="00E2132C">
      <w:r>
        <w:separator/>
      </w:r>
    </w:p>
  </w:footnote>
  <w:footnote w:type="continuationSeparator" w:id="0">
    <w:p w:rsidR="00576FD6" w:rsidRDefault="00576FD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40" w:rsidRDefault="00F73040">
    <w:pPr>
      <w:pStyle w:val="Header"/>
    </w:pPr>
  </w:p>
  <w:p w:rsidR="00F73040" w:rsidRDefault="00F73040">
    <w:pPr>
      <w:pStyle w:val="Header"/>
    </w:pPr>
  </w:p>
  <w:p w:rsidR="00F73040" w:rsidRDefault="00576FD6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F7304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3040">
      <w:tab/>
      <w:t xml:space="preserve">                      </w:t>
    </w:r>
    <w:r w:rsidR="00F7304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528A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76FD6"/>
    <w:rsid w:val="005821F2"/>
    <w:rsid w:val="00582970"/>
    <w:rsid w:val="00583501"/>
    <w:rsid w:val="0058694B"/>
    <w:rsid w:val="0059241F"/>
    <w:rsid w:val="00594F1D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0C6D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01EB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0F81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D5873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2827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5043"/>
    <w:rsid w:val="00D30138"/>
    <w:rsid w:val="00D31C82"/>
    <w:rsid w:val="00D33991"/>
    <w:rsid w:val="00D34156"/>
    <w:rsid w:val="00D36005"/>
    <w:rsid w:val="00D36FCC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7C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3040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FC83A8D-B605-417B-BFAD-2F82469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37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4A4F-CBD9-4789-9DE3-64814019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333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TENNY JOSE</cp:lastModifiedBy>
  <cp:revision>20</cp:revision>
  <cp:lastPrinted>2017-11-30T17:51:00Z</cp:lastPrinted>
  <dcterms:created xsi:type="dcterms:W3CDTF">2017-01-28T20:34:00Z</dcterms:created>
  <dcterms:modified xsi:type="dcterms:W3CDTF">2018-02-05T22:50:00Z</dcterms:modified>
</cp:coreProperties>
</file>