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388"/>
        <w:gridCol w:w="2587"/>
        <w:gridCol w:w="1736"/>
        <w:gridCol w:w="1736"/>
        <w:gridCol w:w="1254"/>
        <w:gridCol w:w="1315"/>
      </w:tblGrid>
      <w:tr w:rsidR="007B4551" w:rsidRPr="00C03D07" w:rsidTr="002072B3">
        <w:tc>
          <w:tcPr>
            <w:tcW w:w="238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8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3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3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5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1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587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Palak Kumar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Soumita</w:t>
            </w:r>
            <w:proofErr w:type="spellEnd"/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Aishani</w:t>
            </w:r>
            <w:proofErr w:type="spellEnd"/>
          </w:p>
        </w:tc>
        <w:tc>
          <w:tcPr>
            <w:tcW w:w="1254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87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54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587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Sen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Sen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Sen</w:t>
            </w:r>
          </w:p>
        </w:tc>
        <w:tc>
          <w:tcPr>
            <w:tcW w:w="1254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87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129-81-9062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933-96-7512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933-96-7531</w:t>
            </w:r>
          </w:p>
        </w:tc>
        <w:tc>
          <w:tcPr>
            <w:tcW w:w="1254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87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08/22/1980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01/02/1986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06/20/2012</w:t>
            </w:r>
          </w:p>
        </w:tc>
        <w:tc>
          <w:tcPr>
            <w:tcW w:w="1254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87" w:type="dxa"/>
          </w:tcPr>
          <w:p w:rsidR="002072B3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2072B3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SELF</w:t>
            </w:r>
          </w:p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(by default)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254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87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736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36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87" w:type="dxa"/>
          </w:tcPr>
          <w:p w:rsidR="002072B3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525 N 4</w:t>
            </w:r>
            <w:r w:rsidRPr="00931A61">
              <w:rPr>
                <w:rFonts w:ascii="Bookman Old Style" w:hAnsi="Bookman Old Style"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</w:rPr>
              <w:t xml:space="preserve"> St #242 Montebello California 90640</w:t>
            </w:r>
          </w:p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36" w:type="dxa"/>
          </w:tcPr>
          <w:p w:rsidR="002072B3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525 N 4</w:t>
            </w:r>
            <w:r w:rsidRPr="00931A61">
              <w:rPr>
                <w:rFonts w:ascii="Bookman Old Style" w:hAnsi="Bookman Old Style"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</w:rPr>
              <w:t xml:space="preserve"> St #242 Montebello California 90640</w:t>
            </w:r>
          </w:p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36" w:type="dxa"/>
          </w:tcPr>
          <w:p w:rsidR="002072B3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525 N 4</w:t>
            </w:r>
            <w:r w:rsidRPr="00931A61">
              <w:rPr>
                <w:rFonts w:ascii="Bookman Old Style" w:hAnsi="Bookman Old Style"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</w:rPr>
              <w:t xml:space="preserve"> St #242 Montebello California 90640</w:t>
            </w:r>
          </w:p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54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87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609-937-6783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609-937-6783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609-937-6783</w:t>
            </w:r>
          </w:p>
        </w:tc>
        <w:tc>
          <w:tcPr>
            <w:tcW w:w="1254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87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6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6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87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3232784379 (4379)</w:t>
            </w:r>
          </w:p>
        </w:tc>
        <w:tc>
          <w:tcPr>
            <w:tcW w:w="1736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6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87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Palakkumar.sen@cognizant</w:t>
            </w:r>
            <w:proofErr w:type="spellEnd"/>
          </w:p>
        </w:tc>
        <w:tc>
          <w:tcPr>
            <w:tcW w:w="1736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6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587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JFK,09/08/2013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JFK,09/08/2013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JFK,09/08/2013</w:t>
            </w:r>
          </w:p>
        </w:tc>
        <w:tc>
          <w:tcPr>
            <w:tcW w:w="1254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H1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736" w:type="dxa"/>
          </w:tcPr>
          <w:p w:rsidR="002072B3" w:rsidRPr="007F45C9" w:rsidRDefault="002072B3" w:rsidP="002072B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254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587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36" w:type="dxa"/>
          </w:tcPr>
          <w:p w:rsidR="002072B3" w:rsidRPr="00C03D07" w:rsidRDefault="002072B3" w:rsidP="002072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36" w:type="dxa"/>
          </w:tcPr>
          <w:p w:rsidR="002072B3" w:rsidRPr="00C03D07" w:rsidRDefault="002072B3" w:rsidP="002072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54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2B3" w:rsidRPr="00C03D07" w:rsidTr="002072B3">
        <w:tc>
          <w:tcPr>
            <w:tcW w:w="2388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587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36" w:type="dxa"/>
          </w:tcPr>
          <w:p w:rsidR="002072B3" w:rsidRPr="00C03D07" w:rsidRDefault="002072B3" w:rsidP="002072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36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072B3" w:rsidRPr="00C03D07" w:rsidRDefault="002072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3DF" w:rsidRPr="00C03D07" w:rsidTr="002072B3">
        <w:tc>
          <w:tcPr>
            <w:tcW w:w="2388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87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24, 2008</w:t>
            </w:r>
          </w:p>
        </w:tc>
        <w:tc>
          <w:tcPr>
            <w:tcW w:w="1736" w:type="dxa"/>
          </w:tcPr>
          <w:p w:rsidR="003F03DF" w:rsidRPr="00C03D07" w:rsidRDefault="003F03DF" w:rsidP="001D2B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24, 2008</w:t>
            </w:r>
          </w:p>
        </w:tc>
        <w:tc>
          <w:tcPr>
            <w:tcW w:w="1736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3DF" w:rsidRPr="00C03D07" w:rsidTr="002072B3">
        <w:tc>
          <w:tcPr>
            <w:tcW w:w="2388" w:type="dxa"/>
          </w:tcPr>
          <w:p w:rsidR="003F03DF" w:rsidRPr="00C03D07" w:rsidRDefault="003F03D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87" w:type="dxa"/>
          </w:tcPr>
          <w:p w:rsidR="003F03DF" w:rsidRPr="00C03D07" w:rsidRDefault="003F03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36" w:type="dxa"/>
          </w:tcPr>
          <w:p w:rsidR="003F03DF" w:rsidRPr="00C03D07" w:rsidRDefault="003F03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6" w:type="dxa"/>
          </w:tcPr>
          <w:p w:rsidR="003F03DF" w:rsidRPr="00C03D07" w:rsidRDefault="003F03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3F03DF" w:rsidRPr="00C03D07" w:rsidRDefault="003F03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3F03DF" w:rsidRPr="00C03D07" w:rsidRDefault="003F03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3DF" w:rsidRPr="00C03D07" w:rsidTr="002072B3">
        <w:tc>
          <w:tcPr>
            <w:tcW w:w="2388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587" w:type="dxa"/>
          </w:tcPr>
          <w:p w:rsidR="003F03DF" w:rsidRPr="00C03D07" w:rsidRDefault="003F03DF" w:rsidP="003F03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 </w:t>
            </w:r>
          </w:p>
        </w:tc>
        <w:tc>
          <w:tcPr>
            <w:tcW w:w="1736" w:type="dxa"/>
          </w:tcPr>
          <w:p w:rsidR="003F03DF" w:rsidRPr="00C03D07" w:rsidRDefault="003F03DF" w:rsidP="003F03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</w:p>
        </w:tc>
        <w:tc>
          <w:tcPr>
            <w:tcW w:w="1736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3DF" w:rsidRPr="00C03D07" w:rsidTr="002072B3">
        <w:tc>
          <w:tcPr>
            <w:tcW w:w="2388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587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36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36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4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3DF" w:rsidRPr="00C03D07" w:rsidTr="002072B3">
        <w:tc>
          <w:tcPr>
            <w:tcW w:w="2388" w:type="dxa"/>
          </w:tcPr>
          <w:p w:rsidR="003F03DF" w:rsidRPr="00C03D07" w:rsidRDefault="003F03D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87" w:type="dxa"/>
          </w:tcPr>
          <w:p w:rsidR="003F03DF" w:rsidRPr="00C03D07" w:rsidRDefault="003F03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6" w:type="dxa"/>
          </w:tcPr>
          <w:p w:rsidR="003F03DF" w:rsidRPr="00C03D07" w:rsidRDefault="003F03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6" w:type="dxa"/>
          </w:tcPr>
          <w:p w:rsidR="003F03DF" w:rsidRPr="00C03D07" w:rsidRDefault="003F03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3F03DF" w:rsidRPr="00C03D07" w:rsidRDefault="003F03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3F03DF" w:rsidRPr="00C03D07" w:rsidRDefault="003F03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03DF" w:rsidRPr="00C03D07" w:rsidTr="002072B3">
        <w:tc>
          <w:tcPr>
            <w:tcW w:w="2388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87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6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6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3F03DF" w:rsidRPr="00C03D07" w:rsidRDefault="003F03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F03DF" w:rsidRPr="00C03D07" w:rsidTr="00693BFE">
        <w:trPr>
          <w:trHeight w:val="314"/>
        </w:trPr>
        <w:tc>
          <w:tcPr>
            <w:tcW w:w="2412" w:type="dxa"/>
          </w:tcPr>
          <w:p w:rsidR="003F03DF" w:rsidRPr="00C03D07" w:rsidRDefault="003F03D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3F03DF" w:rsidRPr="007F45C9" w:rsidRDefault="003F03DF" w:rsidP="001D2B8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3F03DF" w:rsidRPr="00C03D07" w:rsidTr="00693BFE">
        <w:trPr>
          <w:trHeight w:val="324"/>
        </w:trPr>
        <w:tc>
          <w:tcPr>
            <w:tcW w:w="2412" w:type="dxa"/>
          </w:tcPr>
          <w:p w:rsidR="003F03DF" w:rsidRPr="00C03D07" w:rsidRDefault="003F03D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3F03DF" w:rsidRPr="007F45C9" w:rsidRDefault="003F03DF" w:rsidP="001D2B8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lastRenderedPageBreak/>
              <w:t>021200339</w:t>
            </w:r>
          </w:p>
        </w:tc>
      </w:tr>
      <w:tr w:rsidR="003F03DF" w:rsidRPr="00C03D07" w:rsidTr="00693BFE">
        <w:trPr>
          <w:trHeight w:val="324"/>
        </w:trPr>
        <w:tc>
          <w:tcPr>
            <w:tcW w:w="2412" w:type="dxa"/>
          </w:tcPr>
          <w:p w:rsidR="003F03DF" w:rsidRPr="00C03D07" w:rsidRDefault="003F03D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3F03DF" w:rsidRPr="007F45C9" w:rsidRDefault="003F03DF" w:rsidP="001D2B8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816F3B">
              <w:rPr>
                <w:rFonts w:ascii="Arial" w:hAnsi="Arial" w:cs="Arial"/>
                <w:color w:val="3C3C3C"/>
                <w:sz w:val="18"/>
                <w:szCs w:val="18"/>
                <w:bdr w:val="none" w:sz="0" w:space="0" w:color="auto" w:frame="1"/>
              </w:rPr>
              <w:t>381035760759</w:t>
            </w:r>
          </w:p>
        </w:tc>
      </w:tr>
      <w:tr w:rsidR="003F03DF" w:rsidRPr="00C03D07" w:rsidTr="00693BFE">
        <w:trPr>
          <w:trHeight w:val="340"/>
        </w:trPr>
        <w:tc>
          <w:tcPr>
            <w:tcW w:w="2412" w:type="dxa"/>
          </w:tcPr>
          <w:p w:rsidR="003F03DF" w:rsidRPr="00C03D07" w:rsidRDefault="003F03D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3F03DF" w:rsidRPr="007F45C9" w:rsidRDefault="003F03DF" w:rsidP="001D2B8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3F03DF" w:rsidRPr="00C03D07" w:rsidTr="00693BFE">
        <w:trPr>
          <w:trHeight w:val="340"/>
        </w:trPr>
        <w:tc>
          <w:tcPr>
            <w:tcW w:w="2412" w:type="dxa"/>
          </w:tcPr>
          <w:p w:rsidR="003F03DF" w:rsidRPr="00C03D07" w:rsidRDefault="003F03D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3F03DF" w:rsidRPr="007F45C9" w:rsidRDefault="003F03DF" w:rsidP="001D2B8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Palak Kumar Sen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F03DF" w:rsidRPr="00C03D07" w:rsidTr="001D05D6">
        <w:trPr>
          <w:trHeight w:val="622"/>
        </w:trPr>
        <w:tc>
          <w:tcPr>
            <w:tcW w:w="918" w:type="dxa"/>
          </w:tcPr>
          <w:p w:rsidR="003F03DF" w:rsidRPr="00C03D07" w:rsidRDefault="003F03DF" w:rsidP="003F03D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California</w:t>
            </w:r>
          </w:p>
        </w:tc>
        <w:tc>
          <w:tcPr>
            <w:tcW w:w="1440" w:type="dxa"/>
          </w:tcPr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01/01/201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7</w:t>
            </w:r>
          </w:p>
        </w:tc>
        <w:tc>
          <w:tcPr>
            <w:tcW w:w="1710" w:type="dxa"/>
          </w:tcPr>
          <w:p w:rsidR="003F03DF" w:rsidRPr="00C03D07" w:rsidRDefault="003F03DF" w:rsidP="003F03D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7</w:t>
            </w:r>
          </w:p>
        </w:tc>
        <w:tc>
          <w:tcPr>
            <w:tcW w:w="900" w:type="dxa"/>
          </w:tcPr>
          <w:p w:rsidR="003F03DF" w:rsidRPr="00C03D07" w:rsidRDefault="003F03DF" w:rsidP="003F03D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California</w:t>
            </w:r>
          </w:p>
        </w:tc>
        <w:tc>
          <w:tcPr>
            <w:tcW w:w="1530" w:type="dxa"/>
          </w:tcPr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01/01/201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7</w:t>
            </w:r>
          </w:p>
        </w:tc>
        <w:tc>
          <w:tcPr>
            <w:tcW w:w="1980" w:type="dxa"/>
          </w:tcPr>
          <w:p w:rsidR="003F03DF" w:rsidRPr="00C03D07" w:rsidRDefault="003F03DF" w:rsidP="003F03D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7</w:t>
            </w:r>
          </w:p>
        </w:tc>
      </w:tr>
      <w:tr w:rsidR="003F03DF" w:rsidRPr="00C03D07" w:rsidTr="001D05D6">
        <w:trPr>
          <w:trHeight w:val="592"/>
        </w:trPr>
        <w:tc>
          <w:tcPr>
            <w:tcW w:w="918" w:type="dxa"/>
          </w:tcPr>
          <w:p w:rsidR="003F03DF" w:rsidRPr="00C03D07" w:rsidRDefault="003F03DF" w:rsidP="003F03D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California</w:t>
            </w:r>
          </w:p>
        </w:tc>
        <w:tc>
          <w:tcPr>
            <w:tcW w:w="1440" w:type="dxa"/>
          </w:tcPr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01/01/201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6</w:t>
            </w:r>
          </w:p>
        </w:tc>
        <w:tc>
          <w:tcPr>
            <w:tcW w:w="1710" w:type="dxa"/>
          </w:tcPr>
          <w:p w:rsidR="003F03DF" w:rsidRPr="00C03D07" w:rsidRDefault="003F03DF" w:rsidP="003F03D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6</w:t>
            </w:r>
          </w:p>
        </w:tc>
        <w:tc>
          <w:tcPr>
            <w:tcW w:w="900" w:type="dxa"/>
          </w:tcPr>
          <w:p w:rsidR="003F03DF" w:rsidRPr="00C03D07" w:rsidRDefault="003F03DF" w:rsidP="003F03D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California</w:t>
            </w:r>
          </w:p>
        </w:tc>
        <w:tc>
          <w:tcPr>
            <w:tcW w:w="1530" w:type="dxa"/>
          </w:tcPr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01/01/201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6</w:t>
            </w:r>
          </w:p>
        </w:tc>
        <w:tc>
          <w:tcPr>
            <w:tcW w:w="1980" w:type="dxa"/>
          </w:tcPr>
          <w:p w:rsidR="003F03DF" w:rsidRPr="00C03D07" w:rsidRDefault="003F03DF" w:rsidP="003F03D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6</w:t>
            </w:r>
          </w:p>
        </w:tc>
      </w:tr>
      <w:tr w:rsidR="003F03DF" w:rsidRPr="00C03D07" w:rsidTr="001D05D6">
        <w:trPr>
          <w:trHeight w:val="592"/>
        </w:trPr>
        <w:tc>
          <w:tcPr>
            <w:tcW w:w="918" w:type="dxa"/>
          </w:tcPr>
          <w:p w:rsidR="003F03DF" w:rsidRPr="00C03D07" w:rsidRDefault="003F03DF" w:rsidP="003F03D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Arizona</w:t>
            </w: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California</w:t>
            </w:r>
          </w:p>
        </w:tc>
        <w:tc>
          <w:tcPr>
            <w:tcW w:w="1440" w:type="dxa"/>
          </w:tcPr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01/01/2015-</w:t>
            </w: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02/04/2015 </w:t>
            </w:r>
          </w:p>
        </w:tc>
        <w:tc>
          <w:tcPr>
            <w:tcW w:w="1710" w:type="dxa"/>
          </w:tcPr>
          <w:p w:rsidR="003F03DF" w:rsidRDefault="003F03DF" w:rsidP="003F03DF">
            <w:pPr>
              <w:spacing w:before="9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02/03/2015</w:t>
            </w:r>
          </w:p>
          <w:p w:rsidR="003F03DF" w:rsidRDefault="003F03DF" w:rsidP="003F03DF">
            <w:pPr>
              <w:spacing w:before="9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Default="003F03DF" w:rsidP="003F03DF">
            <w:pPr>
              <w:spacing w:before="9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Pr="00C03D07" w:rsidRDefault="003F03DF" w:rsidP="003F03D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12/31/2015</w:t>
            </w:r>
          </w:p>
        </w:tc>
        <w:tc>
          <w:tcPr>
            <w:tcW w:w="900" w:type="dxa"/>
          </w:tcPr>
          <w:p w:rsidR="003F03DF" w:rsidRPr="00C03D07" w:rsidRDefault="003F03DF" w:rsidP="003F03D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Arizona</w:t>
            </w: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California</w:t>
            </w:r>
          </w:p>
        </w:tc>
        <w:tc>
          <w:tcPr>
            <w:tcW w:w="1530" w:type="dxa"/>
          </w:tcPr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01/01/2015-</w:t>
            </w: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Pr="00CE7AAB" w:rsidRDefault="003F03DF" w:rsidP="003F03D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02/04/2015 </w:t>
            </w:r>
          </w:p>
        </w:tc>
        <w:tc>
          <w:tcPr>
            <w:tcW w:w="1980" w:type="dxa"/>
          </w:tcPr>
          <w:p w:rsidR="003F03DF" w:rsidRDefault="003F03DF" w:rsidP="003F03DF">
            <w:pPr>
              <w:spacing w:before="9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02/03/2015</w:t>
            </w:r>
          </w:p>
          <w:p w:rsidR="003F03DF" w:rsidRDefault="003F03DF" w:rsidP="003F03DF">
            <w:pPr>
              <w:spacing w:before="9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Default="003F03DF" w:rsidP="003F03DF">
            <w:pPr>
              <w:spacing w:before="9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F03DF" w:rsidRPr="00C03D07" w:rsidRDefault="003F03DF" w:rsidP="003F03D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E7AAB">
              <w:rPr>
                <w:rFonts w:ascii="Bookman Old Style" w:hAnsi="Bookman Old Style"/>
                <w:bCs/>
                <w:i/>
                <w:iCs/>
                <w:sz w:val="18"/>
              </w:rPr>
              <w:t>12/31/2015</w:t>
            </w:r>
          </w:p>
        </w:tc>
      </w:tr>
      <w:tr w:rsidR="003F03DF" w:rsidRPr="00C03D07" w:rsidTr="00797DEB">
        <w:trPr>
          <w:trHeight w:val="299"/>
        </w:trPr>
        <w:tc>
          <w:tcPr>
            <w:tcW w:w="10728" w:type="dxa"/>
            <w:gridSpan w:val="8"/>
          </w:tcPr>
          <w:p w:rsidR="003F03DF" w:rsidRPr="00C03D07" w:rsidRDefault="003F03DF" w:rsidP="003F03D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F03DF" w:rsidRPr="00C03D07" w:rsidTr="00B71F8C">
        <w:trPr>
          <w:trHeight w:val="488"/>
        </w:trPr>
        <w:tc>
          <w:tcPr>
            <w:tcW w:w="1155" w:type="dxa"/>
          </w:tcPr>
          <w:p w:rsidR="003F03DF" w:rsidRPr="00C03D07" w:rsidRDefault="003F03D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F03DF" w:rsidRPr="00B16BAE" w:rsidRDefault="003F03DF" w:rsidP="001D2B8E">
            <w:pPr>
              <w:rPr>
                <w:rFonts w:ascii="Bookman Old Style" w:hAnsi="Bookman Old Style"/>
                <w:sz w:val="18"/>
              </w:rPr>
            </w:pPr>
            <w:r w:rsidRPr="00B16BAE">
              <w:rPr>
                <w:rFonts w:ascii="Bookman Old Style" w:hAnsi="Bookman Old Style"/>
                <w:sz w:val="18"/>
              </w:rPr>
              <w:t>COGNIZANT TECHNOLOGY</w:t>
            </w:r>
          </w:p>
          <w:p w:rsidR="003F03DF" w:rsidRDefault="003F03DF" w:rsidP="001D2B8E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SOLUTIONS US CORPORATION</w:t>
            </w:r>
          </w:p>
          <w:p w:rsidR="003F03DF" w:rsidRPr="007F45C9" w:rsidRDefault="003F03DF" w:rsidP="001D2B8E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College Station, TX</w:t>
            </w:r>
          </w:p>
        </w:tc>
        <w:tc>
          <w:tcPr>
            <w:tcW w:w="1546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Sr. Consultant – CRM</w:t>
            </w:r>
          </w:p>
        </w:tc>
        <w:tc>
          <w:tcPr>
            <w:tcW w:w="1648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07/15/2011</w:t>
            </w:r>
          </w:p>
        </w:tc>
        <w:tc>
          <w:tcPr>
            <w:tcW w:w="1441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3F03DF" w:rsidRPr="00C03D07" w:rsidTr="00B71F8C">
        <w:trPr>
          <w:trHeight w:val="488"/>
        </w:trPr>
        <w:tc>
          <w:tcPr>
            <w:tcW w:w="1155" w:type="dxa"/>
          </w:tcPr>
          <w:p w:rsidR="003F03DF" w:rsidRPr="00C03D07" w:rsidRDefault="003F03D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F03DF" w:rsidRPr="007F45C9" w:rsidRDefault="003F03DF" w:rsidP="001D2B8E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6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3DF" w:rsidRPr="00C03D07" w:rsidTr="00B71F8C">
        <w:trPr>
          <w:trHeight w:val="512"/>
        </w:trPr>
        <w:tc>
          <w:tcPr>
            <w:tcW w:w="1155" w:type="dxa"/>
          </w:tcPr>
          <w:p w:rsidR="003F03DF" w:rsidRPr="00C03D07" w:rsidRDefault="003F03D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3F03DF" w:rsidRPr="007F45C9" w:rsidRDefault="003F03DF" w:rsidP="001D2B8E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6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3DF" w:rsidRPr="00C03D07" w:rsidTr="00B71F8C">
        <w:trPr>
          <w:trHeight w:val="512"/>
        </w:trPr>
        <w:tc>
          <w:tcPr>
            <w:tcW w:w="1155" w:type="dxa"/>
          </w:tcPr>
          <w:p w:rsidR="003F03DF" w:rsidRPr="00C03D07" w:rsidRDefault="003F03D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F03DF" w:rsidRPr="00C03D07" w:rsidRDefault="003F03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3F03DF" w:rsidRPr="00C03D07" w:rsidTr="004B23E9">
        <w:trPr>
          <w:trHeight w:val="480"/>
        </w:trPr>
        <w:tc>
          <w:tcPr>
            <w:tcW w:w="4412" w:type="dxa"/>
          </w:tcPr>
          <w:p w:rsidR="003F03DF" w:rsidRPr="00C03D07" w:rsidRDefault="003F03D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3F03DF" w:rsidRPr="00E11C5F" w:rsidRDefault="003F03DF" w:rsidP="001D2B8E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E11C5F">
              <w:rPr>
                <w:rFonts w:ascii="Bookman Old Style" w:hAnsi="Bookman Old Style"/>
                <w:bCs/>
                <w:i/>
                <w:iCs/>
                <w:sz w:val="18"/>
              </w:rPr>
              <w:t>Union Bank</w:t>
            </w:r>
          </w:p>
        </w:tc>
        <w:tc>
          <w:tcPr>
            <w:tcW w:w="1494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3DF" w:rsidRPr="00C03D07" w:rsidTr="004B23E9">
        <w:trPr>
          <w:trHeight w:val="435"/>
        </w:trPr>
        <w:tc>
          <w:tcPr>
            <w:tcW w:w="4412" w:type="dxa"/>
          </w:tcPr>
          <w:p w:rsidR="003F03DF" w:rsidRPr="00C03D07" w:rsidRDefault="003F03D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3F03DF" w:rsidRPr="00E11C5F" w:rsidRDefault="003F03DF" w:rsidP="001D2B8E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E11C5F">
              <w:rPr>
                <w:rFonts w:ascii="Bookman Old Style" w:hAnsi="Bookman Old Style"/>
                <w:bCs/>
                <w:i/>
                <w:iCs/>
                <w:sz w:val="18"/>
              </w:rPr>
              <w:t>Montebello, CA</w:t>
            </w:r>
          </w:p>
        </w:tc>
        <w:tc>
          <w:tcPr>
            <w:tcW w:w="1494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3DF" w:rsidRPr="00C03D07" w:rsidTr="004B23E9">
        <w:trPr>
          <w:trHeight w:val="444"/>
        </w:trPr>
        <w:tc>
          <w:tcPr>
            <w:tcW w:w="4412" w:type="dxa"/>
          </w:tcPr>
          <w:p w:rsidR="003F03DF" w:rsidRPr="00C03D07" w:rsidRDefault="003F03D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3F03DF" w:rsidRPr="00E11C5F" w:rsidRDefault="003F03DF" w:rsidP="001D2B8E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E11C5F">
              <w:rPr>
                <w:rFonts w:ascii="Bookman Old Style" w:hAnsi="Bookman Old Style"/>
                <w:bCs/>
                <w:i/>
                <w:iCs/>
                <w:sz w:val="18"/>
              </w:rPr>
              <w:t>02/04/2015</w:t>
            </w:r>
          </w:p>
        </w:tc>
        <w:tc>
          <w:tcPr>
            <w:tcW w:w="1494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3DF" w:rsidRPr="00C03D07" w:rsidTr="004B23E9">
        <w:trPr>
          <w:trHeight w:val="435"/>
        </w:trPr>
        <w:tc>
          <w:tcPr>
            <w:tcW w:w="4412" w:type="dxa"/>
          </w:tcPr>
          <w:p w:rsidR="003F03DF" w:rsidRPr="00C03D07" w:rsidRDefault="003F03D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3F03DF" w:rsidRPr="00E11C5F" w:rsidRDefault="003F03DF" w:rsidP="001D2B8E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E11C5F">
              <w:rPr>
                <w:rFonts w:ascii="Bookman Old Style" w:hAnsi="Bookman Old Style"/>
                <w:bCs/>
                <w:i/>
                <w:iCs/>
                <w:sz w:val="18"/>
              </w:rPr>
              <w:t>Till Date</w:t>
            </w:r>
          </w:p>
        </w:tc>
        <w:tc>
          <w:tcPr>
            <w:tcW w:w="1494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3DF" w:rsidRPr="00C03D07" w:rsidTr="004B23E9">
        <w:trPr>
          <w:trHeight w:val="655"/>
        </w:trPr>
        <w:tc>
          <w:tcPr>
            <w:tcW w:w="4412" w:type="dxa"/>
          </w:tcPr>
          <w:p w:rsidR="003F03DF" w:rsidRPr="00C03D07" w:rsidRDefault="003F03D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3DF" w:rsidRPr="00C03D07" w:rsidTr="004B23E9">
        <w:trPr>
          <w:trHeight w:val="655"/>
        </w:trPr>
        <w:tc>
          <w:tcPr>
            <w:tcW w:w="4412" w:type="dxa"/>
          </w:tcPr>
          <w:p w:rsidR="003F03DF" w:rsidRPr="00C03D07" w:rsidRDefault="003F03D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3DF" w:rsidRPr="00C03D07" w:rsidTr="004B23E9">
        <w:trPr>
          <w:trHeight w:val="633"/>
        </w:trPr>
        <w:tc>
          <w:tcPr>
            <w:tcW w:w="4412" w:type="dxa"/>
          </w:tcPr>
          <w:p w:rsidR="003F03DF" w:rsidRPr="00C03D07" w:rsidRDefault="003F03D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3DF" w:rsidRPr="00C03D07" w:rsidTr="004B23E9">
        <w:trPr>
          <w:trHeight w:val="408"/>
        </w:trPr>
        <w:tc>
          <w:tcPr>
            <w:tcW w:w="4412" w:type="dxa"/>
          </w:tcPr>
          <w:p w:rsidR="003F03DF" w:rsidRPr="00C03D07" w:rsidRDefault="003F03D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$1500</w:t>
            </w:r>
          </w:p>
        </w:tc>
        <w:tc>
          <w:tcPr>
            <w:tcW w:w="1494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3DF" w:rsidRPr="00C03D07" w:rsidTr="004B23E9">
        <w:trPr>
          <w:trHeight w:val="655"/>
        </w:trPr>
        <w:tc>
          <w:tcPr>
            <w:tcW w:w="4412" w:type="dxa"/>
          </w:tcPr>
          <w:p w:rsidR="003F03DF" w:rsidRPr="00C03D07" w:rsidRDefault="003F03D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</w:t>
            </w:r>
          </w:p>
        </w:tc>
        <w:tc>
          <w:tcPr>
            <w:tcW w:w="1494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3DF" w:rsidRPr="00C03D07" w:rsidTr="004B23E9">
        <w:trPr>
          <w:trHeight w:val="655"/>
        </w:trPr>
        <w:tc>
          <w:tcPr>
            <w:tcW w:w="4412" w:type="dxa"/>
          </w:tcPr>
          <w:p w:rsidR="003F03DF" w:rsidRPr="00C23297" w:rsidRDefault="003F03D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03DF" w:rsidRPr="00C03D07" w:rsidTr="004B23E9">
        <w:trPr>
          <w:trHeight w:val="655"/>
        </w:trPr>
        <w:tc>
          <w:tcPr>
            <w:tcW w:w="4412" w:type="dxa"/>
          </w:tcPr>
          <w:p w:rsidR="003F03DF" w:rsidRPr="00C23297" w:rsidRDefault="003F03DF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F03DF" w:rsidRPr="00C03D07" w:rsidRDefault="003F03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F03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Totoya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Corolla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F03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F03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F03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F03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3F03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F03D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3F03DF">
        <w:tc>
          <w:tcPr>
            <w:tcW w:w="1106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F03DF" w:rsidRPr="004B23E9" w:rsidTr="003F03DF">
        <w:tc>
          <w:tcPr>
            <w:tcW w:w="1106" w:type="dxa"/>
            <w:shd w:val="clear" w:color="auto" w:fill="auto"/>
          </w:tcPr>
          <w:p w:rsidR="003F03DF" w:rsidRPr="004B23E9" w:rsidRDefault="003F03DF" w:rsidP="003F03D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Please refer the 1099 form </w:t>
            </w:r>
          </w:p>
        </w:tc>
        <w:tc>
          <w:tcPr>
            <w:tcW w:w="1332" w:type="dxa"/>
            <w:shd w:val="clear" w:color="auto" w:fill="auto"/>
          </w:tcPr>
          <w:p w:rsidR="003F03DF" w:rsidRDefault="003F03DF">
            <w:r w:rsidRPr="00F81ED2">
              <w:rPr>
                <w:rFonts w:ascii="Calibri" w:hAnsi="Calibri" w:cs="Calibri"/>
                <w:sz w:val="24"/>
                <w:szCs w:val="24"/>
              </w:rPr>
              <w:t xml:space="preserve">Please refer the 1099 form </w:t>
            </w:r>
          </w:p>
        </w:tc>
        <w:tc>
          <w:tcPr>
            <w:tcW w:w="956" w:type="dxa"/>
            <w:shd w:val="clear" w:color="auto" w:fill="auto"/>
          </w:tcPr>
          <w:p w:rsidR="003F03DF" w:rsidRDefault="003F03DF">
            <w:r w:rsidRPr="00F81ED2">
              <w:rPr>
                <w:rFonts w:ascii="Calibri" w:hAnsi="Calibri" w:cs="Calibri"/>
                <w:sz w:val="24"/>
                <w:szCs w:val="24"/>
              </w:rPr>
              <w:t xml:space="preserve">Please refer the 1099 form </w:t>
            </w:r>
          </w:p>
        </w:tc>
        <w:tc>
          <w:tcPr>
            <w:tcW w:w="982" w:type="dxa"/>
            <w:shd w:val="clear" w:color="auto" w:fill="auto"/>
          </w:tcPr>
          <w:p w:rsidR="003F03DF" w:rsidRDefault="003F03DF">
            <w:r w:rsidRPr="00F81ED2">
              <w:rPr>
                <w:rFonts w:ascii="Calibri" w:hAnsi="Calibri" w:cs="Calibri"/>
                <w:sz w:val="24"/>
                <w:szCs w:val="24"/>
              </w:rPr>
              <w:t xml:space="preserve">Please refer the 1099 form </w:t>
            </w:r>
          </w:p>
        </w:tc>
        <w:tc>
          <w:tcPr>
            <w:tcW w:w="1251" w:type="dxa"/>
            <w:shd w:val="clear" w:color="auto" w:fill="auto"/>
          </w:tcPr>
          <w:p w:rsidR="003F03DF" w:rsidRDefault="003F03DF">
            <w:r w:rsidRPr="00F81ED2">
              <w:rPr>
                <w:rFonts w:ascii="Calibri" w:hAnsi="Calibri" w:cs="Calibri"/>
                <w:sz w:val="24"/>
                <w:szCs w:val="24"/>
              </w:rPr>
              <w:t xml:space="preserve">Please refer the 1099 form </w:t>
            </w:r>
          </w:p>
        </w:tc>
        <w:tc>
          <w:tcPr>
            <w:tcW w:w="987" w:type="dxa"/>
            <w:shd w:val="clear" w:color="auto" w:fill="auto"/>
          </w:tcPr>
          <w:p w:rsidR="003F03DF" w:rsidRDefault="003F03DF">
            <w:r w:rsidRPr="00F81ED2">
              <w:rPr>
                <w:rFonts w:ascii="Calibri" w:hAnsi="Calibri" w:cs="Calibri"/>
                <w:sz w:val="24"/>
                <w:szCs w:val="24"/>
              </w:rPr>
              <w:t xml:space="preserve">Please refer the 1099 form </w:t>
            </w:r>
          </w:p>
        </w:tc>
        <w:tc>
          <w:tcPr>
            <w:tcW w:w="1332" w:type="dxa"/>
            <w:shd w:val="clear" w:color="auto" w:fill="auto"/>
          </w:tcPr>
          <w:p w:rsidR="003F03DF" w:rsidRDefault="003F03DF">
            <w:r w:rsidRPr="00F81ED2">
              <w:rPr>
                <w:rFonts w:ascii="Calibri" w:hAnsi="Calibri" w:cs="Calibri"/>
                <w:sz w:val="24"/>
                <w:szCs w:val="24"/>
              </w:rPr>
              <w:t xml:space="preserve">Please refer the 1099 form </w:t>
            </w:r>
          </w:p>
        </w:tc>
        <w:tc>
          <w:tcPr>
            <w:tcW w:w="956" w:type="dxa"/>
            <w:shd w:val="clear" w:color="auto" w:fill="auto"/>
          </w:tcPr>
          <w:p w:rsidR="003F03DF" w:rsidRDefault="003F03DF">
            <w:r w:rsidRPr="00F81ED2">
              <w:rPr>
                <w:rFonts w:ascii="Calibri" w:hAnsi="Calibri" w:cs="Calibri"/>
                <w:sz w:val="24"/>
                <w:szCs w:val="24"/>
              </w:rPr>
              <w:t xml:space="preserve">Please refer the 1099 form </w:t>
            </w:r>
          </w:p>
        </w:tc>
        <w:tc>
          <w:tcPr>
            <w:tcW w:w="982" w:type="dxa"/>
            <w:shd w:val="clear" w:color="auto" w:fill="auto"/>
          </w:tcPr>
          <w:p w:rsidR="003F03DF" w:rsidRDefault="003F03DF">
            <w:r w:rsidRPr="00F81ED2">
              <w:rPr>
                <w:rFonts w:ascii="Calibri" w:hAnsi="Calibri" w:cs="Calibri"/>
                <w:sz w:val="24"/>
                <w:szCs w:val="24"/>
              </w:rPr>
              <w:t xml:space="preserve">Please refer the 1099 form </w:t>
            </w:r>
          </w:p>
        </w:tc>
        <w:tc>
          <w:tcPr>
            <w:tcW w:w="1132" w:type="dxa"/>
            <w:shd w:val="clear" w:color="auto" w:fill="auto"/>
          </w:tcPr>
          <w:p w:rsidR="003F03DF" w:rsidRDefault="003F03DF">
            <w:r w:rsidRPr="00F81ED2">
              <w:rPr>
                <w:rFonts w:ascii="Calibri" w:hAnsi="Calibri" w:cs="Calibri"/>
                <w:sz w:val="24"/>
                <w:szCs w:val="24"/>
              </w:rPr>
              <w:t xml:space="preserve">Please refer the 1099 form </w:t>
            </w:r>
          </w:p>
        </w:tc>
      </w:tr>
      <w:tr w:rsidR="00C27558" w:rsidRPr="004B23E9" w:rsidTr="003F03DF">
        <w:tc>
          <w:tcPr>
            <w:tcW w:w="1106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072B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072B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B2" w:rsidRDefault="00935DB2" w:rsidP="00E2132C">
      <w:r>
        <w:separator/>
      </w:r>
    </w:p>
  </w:endnote>
  <w:endnote w:type="continuationSeparator" w:id="0">
    <w:p w:rsidR="00935DB2" w:rsidRDefault="00935DB2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B3" w:rsidRDefault="002072B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072B3" w:rsidRDefault="002072B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072B3" w:rsidRPr="00A000E0" w:rsidRDefault="002072B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072B3" w:rsidRDefault="002072B3" w:rsidP="00B23708">
    <w:pPr>
      <w:ind w:right="288"/>
      <w:jc w:val="center"/>
      <w:rPr>
        <w:rFonts w:ascii="Cambria" w:hAnsi="Cambria"/>
      </w:rPr>
    </w:pPr>
  </w:p>
  <w:p w:rsidR="002072B3" w:rsidRDefault="002072B3" w:rsidP="00B23708">
    <w:pPr>
      <w:ind w:right="288"/>
      <w:jc w:val="center"/>
      <w:rPr>
        <w:rFonts w:ascii="Cambria" w:hAnsi="Cambria"/>
      </w:rPr>
    </w:pPr>
  </w:p>
  <w:p w:rsidR="002072B3" w:rsidRPr="002B2F01" w:rsidRDefault="002072B3" w:rsidP="00B23708">
    <w:pPr>
      <w:ind w:right="288"/>
      <w:jc w:val="center"/>
      <w:rPr>
        <w:sz w:val="22"/>
      </w:rPr>
    </w:pPr>
    <w:r w:rsidRPr="00FE6CD6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072B3" w:rsidRDefault="002072B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F03D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B2" w:rsidRDefault="00935DB2" w:rsidP="00E2132C">
      <w:r>
        <w:separator/>
      </w:r>
    </w:p>
  </w:footnote>
  <w:footnote w:type="continuationSeparator" w:id="0">
    <w:p w:rsidR="00935DB2" w:rsidRDefault="00935DB2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B3" w:rsidRDefault="002072B3">
    <w:pPr>
      <w:pStyle w:val="Header"/>
    </w:pPr>
  </w:p>
  <w:p w:rsidR="002072B3" w:rsidRDefault="002072B3">
    <w:pPr>
      <w:pStyle w:val="Header"/>
    </w:pPr>
  </w:p>
  <w:p w:rsidR="002072B3" w:rsidRDefault="002072B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072B3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03DF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5DB2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E6CD6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5776-0228-4B72-B716-B4657CA2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248</TotalTime>
  <Pages>10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Palak</cp:lastModifiedBy>
  <cp:revision>15</cp:revision>
  <cp:lastPrinted>2017-11-30T17:51:00Z</cp:lastPrinted>
  <dcterms:created xsi:type="dcterms:W3CDTF">2017-01-28T20:34:00Z</dcterms:created>
  <dcterms:modified xsi:type="dcterms:W3CDTF">2018-02-27T05:29:00Z</dcterms:modified>
</cp:coreProperties>
</file>