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  <w:bookmarkStart w:id="0" w:name="_GoBack"/>
      <w:bookmarkEnd w:id="0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2"/>
        <w:gridCol w:w="1934"/>
        <w:gridCol w:w="2120"/>
        <w:gridCol w:w="1576"/>
        <w:gridCol w:w="1366"/>
        <w:gridCol w:w="14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Sujatha</w:t>
            </w:r>
          </w:p>
        </w:tc>
        <w:tc>
          <w:tcPr>
            <w:tcW w:w="153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Karuppiah</w:t>
            </w:r>
          </w:p>
        </w:tc>
        <w:tc>
          <w:tcPr>
            <w:tcW w:w="171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Smrithi</w:t>
            </w:r>
          </w:p>
        </w:tc>
        <w:tc>
          <w:tcPr>
            <w:tcW w:w="144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Ranya</w:t>
            </w:r>
          </w:p>
        </w:tc>
        <w:tc>
          <w:tcPr>
            <w:tcW w:w="1548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Murugaiah</w:t>
            </w:r>
          </w:p>
        </w:tc>
        <w:tc>
          <w:tcPr>
            <w:tcW w:w="153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Vadivel</w:t>
            </w:r>
          </w:p>
        </w:tc>
        <w:tc>
          <w:tcPr>
            <w:tcW w:w="171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Karuppiah</w:t>
            </w:r>
          </w:p>
        </w:tc>
        <w:tc>
          <w:tcPr>
            <w:tcW w:w="144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Karuppiah</w:t>
            </w:r>
          </w:p>
        </w:tc>
        <w:tc>
          <w:tcPr>
            <w:tcW w:w="1548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516714790</w:t>
            </w:r>
          </w:p>
        </w:tc>
        <w:tc>
          <w:tcPr>
            <w:tcW w:w="153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17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082195908</w:t>
            </w:r>
          </w:p>
        </w:tc>
        <w:tc>
          <w:tcPr>
            <w:tcW w:w="171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17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805627409</w:t>
            </w:r>
          </w:p>
        </w:tc>
        <w:tc>
          <w:tcPr>
            <w:tcW w:w="1440" w:type="dxa"/>
          </w:tcPr>
          <w:p w:rsidR="00ED0124" w:rsidRPr="00C03D07" w:rsidRDefault="00C617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17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895177076</w:t>
            </w:r>
          </w:p>
        </w:tc>
        <w:tc>
          <w:tcPr>
            <w:tcW w:w="1548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09/03/85</w:t>
            </w:r>
          </w:p>
        </w:tc>
        <w:tc>
          <w:tcPr>
            <w:tcW w:w="1530" w:type="dxa"/>
          </w:tcPr>
          <w:p w:rsidR="00ED0124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04/01/81</w:t>
            </w:r>
          </w:p>
        </w:tc>
        <w:tc>
          <w:tcPr>
            <w:tcW w:w="1710" w:type="dxa"/>
          </w:tcPr>
          <w:p w:rsidR="00ED0124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05/21/14</w:t>
            </w:r>
          </w:p>
        </w:tc>
        <w:tc>
          <w:tcPr>
            <w:tcW w:w="1440" w:type="dxa"/>
          </w:tcPr>
          <w:p w:rsidR="00ED0124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08/26/17</w:t>
            </w:r>
          </w:p>
        </w:tc>
        <w:tc>
          <w:tcPr>
            <w:tcW w:w="1548" w:type="dxa"/>
          </w:tcPr>
          <w:p w:rsidR="00ED0124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Daughter1</w:t>
            </w:r>
          </w:p>
        </w:tc>
        <w:tc>
          <w:tcPr>
            <w:tcW w:w="1440" w:type="dxa"/>
          </w:tcPr>
          <w:p w:rsidR="008A2139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Daughter2</w:t>
            </w:r>
          </w:p>
        </w:tc>
        <w:tc>
          <w:tcPr>
            <w:tcW w:w="1548" w:type="dxa"/>
          </w:tcPr>
          <w:p w:rsidR="008A2139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C6F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Validation Engineer/Consultant</w:t>
            </w:r>
          </w:p>
        </w:tc>
        <w:tc>
          <w:tcPr>
            <w:tcW w:w="1530" w:type="dxa"/>
          </w:tcPr>
          <w:p w:rsidR="007B4551" w:rsidRPr="00C03D07" w:rsidRDefault="005C6F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Validation Engineer/Consultant</w:t>
            </w:r>
          </w:p>
        </w:tc>
        <w:tc>
          <w:tcPr>
            <w:tcW w:w="1710" w:type="dxa"/>
          </w:tcPr>
          <w:p w:rsidR="007B455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C6FC7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Loft Drive, Martinsville, NJ-08836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6FC7" w:rsidRPr="00C03D07" w:rsidRDefault="005C6FC7" w:rsidP="005C6F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Loft Drive, Martinsville, NJ-08836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6FC7" w:rsidRPr="00C03D07" w:rsidRDefault="005C6FC7" w:rsidP="005C6F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Loft Drive, Martinsville, NJ-08836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6FC7" w:rsidRPr="00C03D07" w:rsidRDefault="005C6FC7" w:rsidP="005C6F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Loft Drive, Martinsville, NJ-08836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2154607893</w:t>
            </w:r>
          </w:p>
        </w:tc>
        <w:tc>
          <w:tcPr>
            <w:tcW w:w="153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9086662156</w:t>
            </w:r>
          </w:p>
        </w:tc>
        <w:tc>
          <w:tcPr>
            <w:tcW w:w="171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2156678983</w:t>
            </w:r>
          </w:p>
        </w:tc>
        <w:tc>
          <w:tcPr>
            <w:tcW w:w="153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2156678983</w:t>
            </w:r>
          </w:p>
        </w:tc>
        <w:tc>
          <w:tcPr>
            <w:tcW w:w="171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9086739881</w:t>
            </w:r>
          </w:p>
        </w:tc>
        <w:tc>
          <w:tcPr>
            <w:tcW w:w="1530" w:type="dxa"/>
          </w:tcPr>
          <w:p w:rsidR="007B4551" w:rsidRPr="00C03D07" w:rsidRDefault="00E50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8622618246</w:t>
            </w:r>
          </w:p>
        </w:tc>
        <w:tc>
          <w:tcPr>
            <w:tcW w:w="171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Sujam85@gmail.com</w:t>
            </w:r>
          </w:p>
        </w:tc>
        <w:tc>
          <w:tcPr>
            <w:tcW w:w="153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Raj.vadivel@hotmail.com</w:t>
            </w:r>
          </w:p>
        </w:tc>
        <w:tc>
          <w:tcPr>
            <w:tcW w:w="171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10/01/12</w:t>
            </w:r>
          </w:p>
        </w:tc>
        <w:tc>
          <w:tcPr>
            <w:tcW w:w="1530" w:type="dxa"/>
          </w:tcPr>
          <w:p w:rsidR="007B4551" w:rsidRPr="00C03D07" w:rsidRDefault="005C6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06/23/13</w:t>
            </w:r>
          </w:p>
        </w:tc>
        <w:tc>
          <w:tcPr>
            <w:tcW w:w="171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C6F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C6F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1A2598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1A2598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 /Child</w:t>
            </w:r>
          </w:p>
        </w:tc>
        <w:tc>
          <w:tcPr>
            <w:tcW w:w="144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 /Child</w:t>
            </w:r>
          </w:p>
        </w:tc>
        <w:tc>
          <w:tcPr>
            <w:tcW w:w="1548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05/29/13</w:t>
            </w:r>
          </w:p>
        </w:tc>
        <w:tc>
          <w:tcPr>
            <w:tcW w:w="153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05/29/13</w:t>
            </w:r>
          </w:p>
        </w:tc>
        <w:tc>
          <w:tcPr>
            <w:tcW w:w="171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8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9954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D92BD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D92BD1" w:rsidRPr="00C03D07" w:rsidRDefault="00995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Smrithi Karuppiah</w:t>
            </w:r>
          </w:p>
        </w:tc>
        <w:tc>
          <w:tcPr>
            <w:tcW w:w="2203" w:type="dxa"/>
          </w:tcPr>
          <w:p w:rsidR="006D1F7A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8111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Learning Circle YMCA</w:t>
            </w:r>
          </w:p>
        </w:tc>
        <w:tc>
          <w:tcPr>
            <w:tcW w:w="2203" w:type="dxa"/>
          </w:tcPr>
          <w:p w:rsidR="006D1F7A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8111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95 Morris Avenue, Summit, New Jersey, 07901</w:t>
            </w:r>
          </w:p>
        </w:tc>
        <w:tc>
          <w:tcPr>
            <w:tcW w:w="2859" w:type="dxa"/>
          </w:tcPr>
          <w:p w:rsidR="006D1F7A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8111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221487392</w:t>
            </w:r>
          </w:p>
        </w:tc>
        <w:tc>
          <w:tcPr>
            <w:tcW w:w="1548" w:type="dxa"/>
          </w:tcPr>
          <w:p w:rsidR="006D1F7A" w:rsidRPr="00C03D07" w:rsidRDefault="00B8111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8111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$11255.00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111C" w:rsidRPr="00C03D07" w:rsidTr="00693BFE">
        <w:trPr>
          <w:trHeight w:val="314"/>
        </w:trPr>
        <w:tc>
          <w:tcPr>
            <w:tcW w:w="2412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B8111C" w:rsidRPr="00BF3AF4" w:rsidRDefault="00B8111C" w:rsidP="00B8111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Merck Sharpe &amp; Dohme Federal Credit Union</w:t>
            </w:r>
          </w:p>
        </w:tc>
      </w:tr>
      <w:tr w:rsidR="00B8111C" w:rsidRPr="00C03D07" w:rsidTr="00693BFE">
        <w:trPr>
          <w:trHeight w:val="324"/>
        </w:trPr>
        <w:tc>
          <w:tcPr>
            <w:tcW w:w="2412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231386645</w:t>
            </w:r>
          </w:p>
        </w:tc>
      </w:tr>
      <w:tr w:rsidR="00B8111C" w:rsidRPr="00C03D07" w:rsidTr="00693BFE">
        <w:trPr>
          <w:trHeight w:val="324"/>
        </w:trPr>
        <w:tc>
          <w:tcPr>
            <w:tcW w:w="2412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60527718</w:t>
            </w:r>
          </w:p>
        </w:tc>
      </w:tr>
      <w:tr w:rsidR="00B8111C" w:rsidRPr="00C03D07" w:rsidTr="00693BFE">
        <w:trPr>
          <w:trHeight w:val="340"/>
        </w:trPr>
        <w:tc>
          <w:tcPr>
            <w:tcW w:w="2412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B8111C" w:rsidRPr="00C03D07" w:rsidTr="00693BFE">
        <w:trPr>
          <w:trHeight w:val="340"/>
        </w:trPr>
        <w:tc>
          <w:tcPr>
            <w:tcW w:w="2412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Sujatha Murugaiah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111C" w:rsidRPr="00C03D07" w:rsidTr="001D05D6">
        <w:trPr>
          <w:trHeight w:val="622"/>
        </w:trPr>
        <w:tc>
          <w:tcPr>
            <w:tcW w:w="918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Data</w:t>
            </w:r>
          </w:p>
        </w:tc>
        <w:tc>
          <w:tcPr>
            <w:tcW w:w="900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Data</w:t>
            </w:r>
          </w:p>
        </w:tc>
      </w:tr>
      <w:tr w:rsidR="00B8111C" w:rsidRPr="00C03D07" w:rsidTr="001D05D6">
        <w:trPr>
          <w:trHeight w:val="592"/>
        </w:trPr>
        <w:tc>
          <w:tcPr>
            <w:tcW w:w="918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B8111C" w:rsidRPr="00C03D07" w:rsidTr="001D05D6">
        <w:trPr>
          <w:trHeight w:val="592"/>
        </w:trPr>
        <w:tc>
          <w:tcPr>
            <w:tcW w:w="918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B8111C" w:rsidRPr="00C03D07" w:rsidRDefault="00B8111C" w:rsidP="00B8111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B8111C" w:rsidRPr="00C03D07" w:rsidRDefault="00B8111C" w:rsidP="00B81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B8111C" w:rsidRPr="00C03D07" w:rsidTr="00797DEB">
        <w:trPr>
          <w:trHeight w:val="299"/>
        </w:trPr>
        <w:tc>
          <w:tcPr>
            <w:tcW w:w="10728" w:type="dxa"/>
            <w:gridSpan w:val="8"/>
          </w:tcPr>
          <w:p w:rsidR="00B8111C" w:rsidRPr="00C03D07" w:rsidRDefault="00B8111C" w:rsidP="00B8111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Patel Consultants Corporation </w:t>
            </w:r>
          </w:p>
        </w:tc>
        <w:tc>
          <w:tcPr>
            <w:tcW w:w="1546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Validation Engineer/Consultant</w:t>
            </w:r>
          </w:p>
        </w:tc>
        <w:tc>
          <w:tcPr>
            <w:tcW w:w="1648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12/30/13</w:t>
            </w:r>
          </w:p>
        </w:tc>
        <w:tc>
          <w:tcPr>
            <w:tcW w:w="1441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12/01/19</w:t>
            </w:r>
          </w:p>
        </w:tc>
        <w:tc>
          <w:tcPr>
            <w:tcW w:w="814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(CL)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Patel Consultants Corporation</w:t>
            </w:r>
          </w:p>
        </w:tc>
        <w:tc>
          <w:tcPr>
            <w:tcW w:w="1546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Validation Engineer/Consultant</w:t>
            </w:r>
          </w:p>
        </w:tc>
        <w:tc>
          <w:tcPr>
            <w:tcW w:w="1648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11/17/14</w:t>
            </w:r>
          </w:p>
        </w:tc>
        <w:tc>
          <w:tcPr>
            <w:tcW w:w="1441" w:type="dxa"/>
          </w:tcPr>
          <w:p w:rsidR="00685178" w:rsidRPr="00C03D07" w:rsidRDefault="00866B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09/03/20</w:t>
            </w:r>
          </w:p>
        </w:tc>
        <w:tc>
          <w:tcPr>
            <w:tcW w:w="814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E50D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(CL)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F5C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Celgene</w:t>
            </w:r>
          </w:p>
        </w:tc>
        <w:tc>
          <w:tcPr>
            <w:tcW w:w="1494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Allergan</w:t>
            </w:r>
          </w:p>
        </w:tc>
        <w:tc>
          <w:tcPr>
            <w:tcW w:w="113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Summit, NJ</w:t>
            </w:r>
          </w:p>
        </w:tc>
        <w:tc>
          <w:tcPr>
            <w:tcW w:w="1494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Madison, NJ</w:t>
            </w:r>
          </w:p>
        </w:tc>
        <w:tc>
          <w:tcPr>
            <w:tcW w:w="113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12/30/13</w:t>
            </w:r>
          </w:p>
        </w:tc>
        <w:tc>
          <w:tcPr>
            <w:tcW w:w="1494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11/1/14</w:t>
            </w:r>
          </w:p>
        </w:tc>
        <w:tc>
          <w:tcPr>
            <w:tcW w:w="113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136" w:type="dxa"/>
          </w:tcPr>
          <w:p w:rsidR="005A093C" w:rsidRPr="00C03D07" w:rsidRDefault="004F2B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 miles</w:t>
            </w:r>
          </w:p>
        </w:tc>
        <w:tc>
          <w:tcPr>
            <w:tcW w:w="113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136" w:type="dxa"/>
          </w:tcPr>
          <w:p w:rsidR="005A093C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217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miles</w:t>
            </w:r>
          </w:p>
        </w:tc>
        <w:tc>
          <w:tcPr>
            <w:tcW w:w="1494" w:type="dxa"/>
          </w:tcPr>
          <w:p w:rsidR="00C23297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C23297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C23297" w:rsidRPr="00C03D07" w:rsidRDefault="000217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136" w:type="dxa"/>
          </w:tcPr>
          <w:p w:rsidR="00C23297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217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C23297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C23297" w:rsidRPr="00C03D07" w:rsidRDefault="000217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 miles</w:t>
            </w:r>
          </w:p>
        </w:tc>
        <w:tc>
          <w:tcPr>
            <w:tcW w:w="1136" w:type="dxa"/>
          </w:tcPr>
          <w:p w:rsidR="00C23297" w:rsidRPr="00C03D07" w:rsidRDefault="00CA1D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476157" w:rsidRPr="00C03D07" w:rsidTr="004B23E9">
        <w:trPr>
          <w:trHeight w:val="655"/>
        </w:trPr>
        <w:tc>
          <w:tcPr>
            <w:tcW w:w="4412" w:type="dxa"/>
          </w:tcPr>
          <w:p w:rsidR="00476157" w:rsidRPr="00C23297" w:rsidRDefault="0047615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:rsidR="00476157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76157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6157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76157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76157" w:rsidRPr="00C03D07" w:rsidRDefault="004761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A67D9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B95496" w:rsidRPr="00C03D07" w:rsidRDefault="00997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$9779.29</w:t>
            </w:r>
          </w:p>
        </w:tc>
        <w:tc>
          <w:tcPr>
            <w:tcW w:w="181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$2731.67</w:t>
            </w:r>
          </w:p>
        </w:tc>
        <w:tc>
          <w:tcPr>
            <w:tcW w:w="181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60133">
              <w:rPr>
                <w:rFonts w:ascii="Calibri" w:hAnsi="Calibri" w:cs="Calibri"/>
                <w:sz w:val="24"/>
                <w:szCs w:val="24"/>
              </w:rPr>
              <w:t>$1360.31</w:t>
            </w:r>
          </w:p>
        </w:tc>
        <w:tc>
          <w:tcPr>
            <w:tcW w:w="181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$2000.00 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C32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Own house </w:t>
            </w:r>
          </w:p>
        </w:tc>
        <w:tc>
          <w:tcPr>
            <w:tcW w:w="2610" w:type="dxa"/>
          </w:tcPr>
          <w:p w:rsidR="00B95496" w:rsidRPr="00C03D07" w:rsidRDefault="006F0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459EA">
              <w:rPr>
                <w:rFonts w:ascii="Calibri" w:hAnsi="Calibri" w:cs="Calibri"/>
                <w:sz w:val="24"/>
                <w:szCs w:val="24"/>
              </w:rPr>
              <w:t>$9,502.49 (Property Tax)</w:t>
            </w:r>
          </w:p>
        </w:tc>
        <w:tc>
          <w:tcPr>
            <w:tcW w:w="2430" w:type="dxa"/>
          </w:tcPr>
          <w:p w:rsidR="00B95496" w:rsidRPr="00C03D07" w:rsidRDefault="00C32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436" w:type="dxa"/>
          </w:tcPr>
          <w:p w:rsidR="00B95496" w:rsidRPr="00C03D07" w:rsidRDefault="00C32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329A2">
              <w:rPr>
                <w:rFonts w:ascii="Calibri" w:hAnsi="Calibri" w:cs="Calibri"/>
                <w:sz w:val="24"/>
                <w:szCs w:val="24"/>
              </w:rPr>
              <w:t>$8827.00 (State and Federal for 2016 paid in Year 2017)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$585.00</w:t>
            </w:r>
          </w:p>
        </w:tc>
        <w:tc>
          <w:tcPr>
            <w:tcW w:w="1260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459EA">
              <w:rPr>
                <w:rFonts w:ascii="Calibri" w:hAnsi="Calibri" w:cs="Calibri"/>
                <w:sz w:val="24"/>
                <w:szCs w:val="24"/>
              </w:rPr>
              <w:t xml:space="preserve">$2449 </w:t>
            </w:r>
          </w:p>
        </w:tc>
        <w:tc>
          <w:tcPr>
            <w:tcW w:w="2160" w:type="dxa"/>
          </w:tcPr>
          <w:p w:rsidR="00B95496" w:rsidRPr="00C03D07" w:rsidRDefault="00837F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 per month</w:t>
            </w:r>
          </w:p>
        </w:tc>
        <w:tc>
          <w:tcPr>
            <w:tcW w:w="1881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 Property Tax</w:t>
            </w:r>
          </w:p>
        </w:tc>
        <w:tc>
          <w:tcPr>
            <w:tcW w:w="2160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Axis Bank 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3463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463BC">
              <w:rPr>
                <w:rFonts w:ascii="Calibri" w:hAnsi="Calibri" w:cs="Calibri"/>
                <w:sz w:val="24"/>
                <w:szCs w:val="24"/>
              </w:rPr>
              <w:t>NO. 426/469, MTH ROAD AMBATTUR, DIST. THIRUVALLUR CHENNAI, TAMIL NADU, PIN 600053</w:t>
            </w:r>
            <w:r>
              <w:rPr>
                <w:rFonts w:ascii="Calibri" w:hAnsi="Calibri" w:cs="Calibri"/>
                <w:sz w:val="24"/>
                <w:szCs w:val="24"/>
              </w:rPr>
              <w:t>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N/A</w:t>
            </w: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443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1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510" w:type="dxa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664676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135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9740B">
              <w:rPr>
                <w:rFonts w:ascii="Calibri" w:hAnsi="Calibri" w:cs="Calibri"/>
                <w:sz w:val="24"/>
                <w:szCs w:val="24"/>
              </w:rPr>
              <w:t>Odyssey 2018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0217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646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06Jul2017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13577" w:rsidRPr="00C03D07" w:rsidTr="004B23E9">
        <w:trPr>
          <w:trHeight w:val="250"/>
        </w:trPr>
        <w:tc>
          <w:tcPr>
            <w:tcW w:w="3135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427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3276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264"/>
        </w:trPr>
        <w:tc>
          <w:tcPr>
            <w:tcW w:w="3135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427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3276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250"/>
        </w:trPr>
        <w:tc>
          <w:tcPr>
            <w:tcW w:w="3135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3577" w:rsidRPr="00C03D07" w:rsidTr="004B23E9">
        <w:trPr>
          <w:trHeight w:val="264"/>
        </w:trPr>
        <w:tc>
          <w:tcPr>
            <w:tcW w:w="3135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013577" w:rsidRPr="00C03D07" w:rsidTr="004B23E9">
        <w:trPr>
          <w:trHeight w:val="603"/>
        </w:trPr>
        <w:tc>
          <w:tcPr>
            <w:tcW w:w="3159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$161.00</w:t>
            </w:r>
          </w:p>
        </w:tc>
        <w:tc>
          <w:tcPr>
            <w:tcW w:w="1201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355"/>
        </w:trPr>
        <w:tc>
          <w:tcPr>
            <w:tcW w:w="3159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$112.00</w:t>
            </w:r>
          </w:p>
        </w:tc>
        <w:tc>
          <w:tcPr>
            <w:tcW w:w="1072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523"/>
        </w:trPr>
        <w:tc>
          <w:tcPr>
            <w:tcW w:w="3159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$150.00</w:t>
            </w:r>
          </w:p>
        </w:tc>
        <w:tc>
          <w:tcPr>
            <w:tcW w:w="1072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584"/>
        </w:trPr>
        <w:tc>
          <w:tcPr>
            <w:tcW w:w="3159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13577">
              <w:rPr>
                <w:rFonts w:ascii="Calibri" w:hAnsi="Calibri" w:cs="Calibri"/>
                <w:sz w:val="24"/>
                <w:szCs w:val="24"/>
              </w:rPr>
              <w:t>$1225.00</w:t>
            </w:r>
          </w:p>
        </w:tc>
        <w:tc>
          <w:tcPr>
            <w:tcW w:w="1072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264000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268"/>
        </w:trPr>
        <w:tc>
          <w:tcPr>
            <w:tcW w:w="3159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264000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268"/>
        </w:trPr>
        <w:tc>
          <w:tcPr>
            <w:tcW w:w="3159" w:type="dxa"/>
          </w:tcPr>
          <w:p w:rsidR="00013577" w:rsidRPr="00264000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549"/>
        </w:trPr>
        <w:tc>
          <w:tcPr>
            <w:tcW w:w="3159" w:type="dxa"/>
          </w:tcPr>
          <w:p w:rsidR="00013577" w:rsidRPr="00264000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013577" w:rsidRPr="00264000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rPr>
          <w:trHeight w:val="549"/>
        </w:trPr>
        <w:tc>
          <w:tcPr>
            <w:tcW w:w="3159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013577" w:rsidRPr="00C03D07" w:rsidRDefault="00013577" w:rsidP="0001357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135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013577" w:rsidRPr="00C03D07" w:rsidTr="004B23E9">
        <w:tc>
          <w:tcPr>
            <w:tcW w:w="9198" w:type="dxa"/>
          </w:tcPr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C03D07" w:rsidTr="004B23E9">
        <w:tc>
          <w:tcPr>
            <w:tcW w:w="9198" w:type="dxa"/>
          </w:tcPr>
          <w:p w:rsidR="00013577" w:rsidRPr="007706AD" w:rsidRDefault="00013577" w:rsidP="000135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013577" w:rsidRPr="00C03D07" w:rsidRDefault="00013577" w:rsidP="000135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 </w:t>
            </w:r>
          </w:p>
          <w:p w:rsidR="00013577" w:rsidRPr="00A91336" w:rsidRDefault="00013577" w:rsidP="000135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013577">
        <w:tc>
          <w:tcPr>
            <w:tcW w:w="110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13577" w:rsidRPr="004B23E9" w:rsidTr="00013577">
        <w:tc>
          <w:tcPr>
            <w:tcW w:w="1106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956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98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251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987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956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98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4B23E9" w:rsidTr="00013577">
        <w:tc>
          <w:tcPr>
            <w:tcW w:w="1106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13577" w:rsidRPr="004B23E9" w:rsidRDefault="00013577" w:rsidP="000135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13577" w:rsidRPr="004B23E9" w:rsidTr="004B23E9">
        <w:tc>
          <w:tcPr>
            <w:tcW w:w="3456" w:type="dxa"/>
            <w:shd w:val="clear" w:color="auto" w:fill="auto"/>
          </w:tcPr>
          <w:p w:rsidR="00013577" w:rsidRPr="004B23E9" w:rsidRDefault="00013577" w:rsidP="000135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55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013577" w:rsidRPr="004B23E9" w:rsidTr="004B23E9">
        <w:tc>
          <w:tcPr>
            <w:tcW w:w="3456" w:type="dxa"/>
            <w:shd w:val="clear" w:color="auto" w:fill="auto"/>
          </w:tcPr>
          <w:p w:rsidR="00013577" w:rsidRPr="004B23E9" w:rsidRDefault="00013577" w:rsidP="000135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552" w:type="dxa"/>
            <w:shd w:val="clear" w:color="auto" w:fill="auto"/>
          </w:tcPr>
          <w:p w:rsidR="00013577" w:rsidRPr="005A2CD3" w:rsidRDefault="00013577" w:rsidP="00013577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463CC" w:rsidRPr="00C03D07" w:rsidTr="004B23E9">
        <w:trPr>
          <w:trHeight w:val="263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463CC" w:rsidRPr="00C03D07" w:rsidTr="004B23E9">
        <w:trPr>
          <w:trHeight w:val="301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463CC" w:rsidRPr="00C03D07" w:rsidTr="004B23E9">
        <w:trPr>
          <w:trHeight w:val="263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463CC" w:rsidRPr="00C03D07" w:rsidTr="004B23E9">
        <w:trPr>
          <w:trHeight w:val="250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463CC" w:rsidRPr="00C03D07" w:rsidTr="004B23E9">
        <w:trPr>
          <w:trHeight w:val="263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463CC" w:rsidRPr="00C03D07" w:rsidTr="004B23E9">
        <w:trPr>
          <w:trHeight w:val="275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463CC" w:rsidRPr="00C03D07" w:rsidTr="004B23E9">
        <w:trPr>
          <w:trHeight w:val="275"/>
        </w:trPr>
        <w:tc>
          <w:tcPr>
            <w:tcW w:w="6880" w:type="dxa"/>
          </w:tcPr>
          <w:p w:rsidR="00D463CC" w:rsidRPr="00C03D07" w:rsidRDefault="00D463CC" w:rsidP="00D463CC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D463CC" w:rsidRPr="005A2CD3" w:rsidTr="005A2CD3">
        <w:tc>
          <w:tcPr>
            <w:tcW w:w="7196" w:type="dxa"/>
            <w:shd w:val="clear" w:color="auto" w:fill="auto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D463CC" w:rsidRPr="005A2CD3" w:rsidRDefault="00D463CC" w:rsidP="00D463CC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954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954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AE" w:rsidRDefault="004E67AE" w:rsidP="00E2132C">
      <w:r>
        <w:separator/>
      </w:r>
    </w:p>
  </w:endnote>
  <w:endnote w:type="continuationSeparator" w:id="0">
    <w:p w:rsidR="004E67AE" w:rsidRDefault="004E67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D2" w:rsidRDefault="009954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54D2" w:rsidRDefault="009954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54D2" w:rsidRPr="00A000E0" w:rsidRDefault="009954D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954D2" w:rsidRDefault="009954D2" w:rsidP="00B23708">
    <w:pPr>
      <w:ind w:right="288"/>
      <w:jc w:val="center"/>
      <w:rPr>
        <w:rFonts w:ascii="Cambria" w:hAnsi="Cambria"/>
      </w:rPr>
    </w:pPr>
  </w:p>
  <w:p w:rsidR="009954D2" w:rsidRDefault="009954D2" w:rsidP="00B23708">
    <w:pPr>
      <w:ind w:right="288"/>
      <w:jc w:val="center"/>
      <w:rPr>
        <w:rFonts w:ascii="Cambria" w:hAnsi="Cambria"/>
      </w:rPr>
    </w:pPr>
  </w:p>
  <w:p w:rsidR="009954D2" w:rsidRPr="002B2F01" w:rsidRDefault="00FA04A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4D2" w:rsidRDefault="009954D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4A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954D2" w:rsidRDefault="009954D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4A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54D2">
      <w:rPr>
        <w:szCs w:val="16"/>
      </w:rPr>
      <w:t xml:space="preserve">Write to us at: </w:t>
    </w:r>
    <w:hyperlink r:id="rId1" w:history="1">
      <w:r w:rsidR="009954D2" w:rsidRPr="000A098A">
        <w:rPr>
          <w:rStyle w:val="Hyperlink"/>
          <w:szCs w:val="16"/>
        </w:rPr>
        <w:t>contact@gtaxfile.com</w:t>
      </w:r>
    </w:hyperlink>
    <w:r w:rsidR="009954D2">
      <w:rPr>
        <w:szCs w:val="16"/>
      </w:rPr>
      <w:t xml:space="preserve"> </w:t>
    </w:r>
    <w:r w:rsidR="009954D2" w:rsidRPr="002B2F01">
      <w:rPr>
        <w:szCs w:val="16"/>
      </w:rPr>
      <w:t xml:space="preserve">or call us at </w:t>
    </w:r>
    <w:r w:rsidR="009954D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AE" w:rsidRDefault="004E67AE" w:rsidP="00E2132C">
      <w:r>
        <w:separator/>
      </w:r>
    </w:p>
  </w:footnote>
  <w:footnote w:type="continuationSeparator" w:id="0">
    <w:p w:rsidR="004E67AE" w:rsidRDefault="004E67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D2" w:rsidRDefault="009954D2">
    <w:pPr>
      <w:pStyle w:val="Header"/>
    </w:pPr>
  </w:p>
  <w:p w:rsidR="009954D2" w:rsidRDefault="009954D2">
    <w:pPr>
      <w:pStyle w:val="Header"/>
    </w:pPr>
  </w:p>
  <w:p w:rsidR="009954D2" w:rsidRDefault="00FA04A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9954D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54D2">
      <w:tab/>
      <w:t xml:space="preserve">                      </w:t>
    </w:r>
    <w:r w:rsidR="009954D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3577"/>
    <w:rsid w:val="000157BF"/>
    <w:rsid w:val="00016534"/>
    <w:rsid w:val="00017351"/>
    <w:rsid w:val="000217F5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9EA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63BC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76157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67AE"/>
    <w:rsid w:val="004F00D6"/>
    <w:rsid w:val="004F2B2F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65C"/>
    <w:rsid w:val="005C1F49"/>
    <w:rsid w:val="005C5AE8"/>
    <w:rsid w:val="005C5FDC"/>
    <w:rsid w:val="005C6FC7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676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0DC6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FAA"/>
    <w:rsid w:val="00842712"/>
    <w:rsid w:val="0084455D"/>
    <w:rsid w:val="00845D9C"/>
    <w:rsid w:val="00847DAB"/>
    <w:rsid w:val="00850BCF"/>
    <w:rsid w:val="008530B1"/>
    <w:rsid w:val="00856A06"/>
    <w:rsid w:val="00866BED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133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54D2"/>
    <w:rsid w:val="0099740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5C53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111C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29A2"/>
    <w:rsid w:val="00C42784"/>
    <w:rsid w:val="00C54BA4"/>
    <w:rsid w:val="00C578D0"/>
    <w:rsid w:val="00C617FB"/>
    <w:rsid w:val="00C61BF5"/>
    <w:rsid w:val="00C70FF4"/>
    <w:rsid w:val="00C82D37"/>
    <w:rsid w:val="00C85FEE"/>
    <w:rsid w:val="00C9419B"/>
    <w:rsid w:val="00C96EFC"/>
    <w:rsid w:val="00C97FA6"/>
    <w:rsid w:val="00CA1DD5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3CC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67D9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DB6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04AE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E19F85E-A007-46AE-849D-E34897E2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A98B-4FE0-4E4D-8E9A-62EC26C1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Sujatha Murugaiah (non-Celgene)</cp:lastModifiedBy>
  <cp:revision>2</cp:revision>
  <cp:lastPrinted>2017-11-30T17:51:00Z</cp:lastPrinted>
  <dcterms:created xsi:type="dcterms:W3CDTF">2018-02-14T20:06:00Z</dcterms:created>
  <dcterms:modified xsi:type="dcterms:W3CDTF">2018-02-14T20:06:00Z</dcterms:modified>
</cp:coreProperties>
</file>