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  <w:r w:rsidR="002A7E42">
        <w:rPr>
          <w:rFonts w:ascii="Segoe UI" w:hAnsi="Segoe UI" w:cs="Segoe UI"/>
          <w:b/>
          <w:bCs/>
          <w:color w:val="000000"/>
          <w:sz w:val="24"/>
          <w:szCs w:val="24"/>
        </w:rPr>
        <w:t>HTML Code in Discount Help Text - Technical solution discussion</w:t>
      </w:r>
      <w:bookmarkStart w:id="0" w:name="_GoBack"/>
      <w:bookmarkEnd w:id="0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3"/>
        <w:gridCol w:w="2499"/>
        <w:gridCol w:w="1406"/>
        <w:gridCol w:w="1605"/>
        <w:gridCol w:w="1376"/>
        <w:gridCol w:w="146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Sampath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Madineni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326-55-3583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34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D34378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1207,</w:t>
            </w:r>
          </w:p>
          <w:p w:rsidR="007B4551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4450 S Park Ave,</w:t>
            </w:r>
          </w:p>
          <w:p w:rsidR="007B4551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ChevyChase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MD-20815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3108973545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madinenisampath@gmail.com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34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34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34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343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34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343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53" w:rsidRDefault="003E0E53" w:rsidP="00E2132C">
      <w:r>
        <w:separator/>
      </w:r>
    </w:p>
  </w:endnote>
  <w:endnote w:type="continuationSeparator" w:id="0">
    <w:p w:rsidR="003E0E53" w:rsidRDefault="003E0E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3437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E4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E4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53" w:rsidRDefault="003E0E53" w:rsidP="00E2132C">
      <w:r>
        <w:separator/>
      </w:r>
    </w:p>
  </w:footnote>
  <w:footnote w:type="continuationSeparator" w:id="0">
    <w:p w:rsidR="003E0E53" w:rsidRDefault="003E0E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E0E5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7E42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E5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0D8D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4378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0E8C-DC93-4366-AC91-95452E17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GEICO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Madineni, Sampath</cp:lastModifiedBy>
  <cp:revision>5</cp:revision>
  <cp:lastPrinted>2017-11-30T17:51:00Z</cp:lastPrinted>
  <dcterms:created xsi:type="dcterms:W3CDTF">2018-01-10T21:58:00Z</dcterms:created>
  <dcterms:modified xsi:type="dcterms:W3CDTF">2018-01-10T21:58:00Z</dcterms:modified>
</cp:coreProperties>
</file>