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5"/>
        <w:gridCol w:w="2240"/>
        <w:gridCol w:w="1468"/>
        <w:gridCol w:w="1657"/>
        <w:gridCol w:w="1408"/>
        <w:gridCol w:w="150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103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SILPA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103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VEERANNAGARI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103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06/08/1993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5103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2163 Hedgerow road unit f</w:t>
            </w:r>
          </w:p>
          <w:p w:rsidR="00510354" w:rsidRDefault="005103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Columbus, Ohio</w:t>
            </w:r>
          </w:p>
          <w:p w:rsidR="00510354" w:rsidRPr="00C03D07" w:rsidRDefault="005103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43220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103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9367185285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103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reddy.shilpa58@gmail.com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5103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12/24/2015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5103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103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103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103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1035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51035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510354">
              <w:rPr>
                <w:rFonts w:ascii="Calibri" w:hAnsi="Calibri" w:cs="Calibri"/>
                <w:sz w:val="24"/>
                <w:szCs w:val="24"/>
              </w:rPr>
              <w:lastRenderedPageBreak/>
              <w:t>111900659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51035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510354">
              <w:rPr>
                <w:rFonts w:ascii="Calibri" w:hAnsi="Calibri" w:cs="Calibri"/>
                <w:sz w:val="24"/>
                <w:szCs w:val="24"/>
              </w:rPr>
              <w:t>3352472447</w:t>
            </w:r>
            <w:bookmarkStart w:id="0" w:name="_GoBack"/>
            <w:bookmarkEnd w:id="0"/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51035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51035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SILPA VEERANNAGARI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C69" w:rsidRDefault="00267C69" w:rsidP="00E2132C">
      <w:r>
        <w:separator/>
      </w:r>
    </w:p>
  </w:endnote>
  <w:endnote w:type="continuationSeparator" w:id="0">
    <w:p w:rsidR="00267C69" w:rsidRDefault="00267C6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267C69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E4E4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1035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C69" w:rsidRDefault="00267C69" w:rsidP="00E2132C">
      <w:r>
        <w:separator/>
      </w:r>
    </w:p>
  </w:footnote>
  <w:footnote w:type="continuationSeparator" w:id="0">
    <w:p w:rsidR="00267C69" w:rsidRDefault="00267C6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267C69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67C69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10354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4442131"/>
  <w15:docId w15:val="{6046B780-CEF3-4FB2-94C5-ABC425E0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FD935-E7FE-446C-BB7A-F45BAD7B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10</TotalTime>
  <Pages>10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Shilpa Veerannagari</cp:lastModifiedBy>
  <cp:revision>3</cp:revision>
  <cp:lastPrinted>2017-11-30T17:51:00Z</cp:lastPrinted>
  <dcterms:created xsi:type="dcterms:W3CDTF">2017-12-13T20:20:00Z</dcterms:created>
  <dcterms:modified xsi:type="dcterms:W3CDTF">2018-02-18T14:35:00Z</dcterms:modified>
</cp:coreProperties>
</file>