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3"/>
        <w:gridCol w:w="2530"/>
        <w:gridCol w:w="1741"/>
        <w:gridCol w:w="1741"/>
        <w:gridCol w:w="1141"/>
        <w:gridCol w:w="1230"/>
      </w:tblGrid>
      <w:tr w:rsidR="007B4551" w:rsidRPr="00C03D07" w:rsidTr="00D907E2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17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7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907E2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E2C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ASHEESH</w:t>
            </w:r>
          </w:p>
        </w:tc>
        <w:tc>
          <w:tcPr>
            <w:tcW w:w="189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</w:t>
            </w:r>
          </w:p>
        </w:tc>
        <w:tc>
          <w:tcPr>
            <w:tcW w:w="189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AAYANSH</w:t>
            </w: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07E2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07E2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89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THAKUR</w:t>
            </w:r>
          </w:p>
        </w:tc>
        <w:tc>
          <w:tcPr>
            <w:tcW w:w="189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07E2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845-71-3761</w:t>
            </w:r>
          </w:p>
        </w:tc>
        <w:tc>
          <w:tcPr>
            <w:tcW w:w="189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955-95-2962</w:t>
            </w:r>
          </w:p>
        </w:tc>
        <w:tc>
          <w:tcPr>
            <w:tcW w:w="189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109-59-1058</w:t>
            </w: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907E2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10/10/1988</w:t>
            </w:r>
          </w:p>
        </w:tc>
        <w:tc>
          <w:tcPr>
            <w:tcW w:w="189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12/09/1988</w:t>
            </w:r>
          </w:p>
        </w:tc>
        <w:tc>
          <w:tcPr>
            <w:tcW w:w="1890" w:type="dxa"/>
          </w:tcPr>
          <w:p w:rsidR="00ED0124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04/09/2018</w:t>
            </w:r>
          </w:p>
        </w:tc>
        <w:tc>
          <w:tcPr>
            <w:tcW w:w="11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907E2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90" w:type="dxa"/>
          </w:tcPr>
          <w:p w:rsidR="008A2139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0" w:type="dxa"/>
          </w:tcPr>
          <w:p w:rsidR="008A2139" w:rsidRPr="00D907E2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907E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17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07E2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07E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5265 NATORP BLVD,</w:t>
            </w:r>
          </w:p>
          <w:p w:rsidR="007B4551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416,</w:t>
            </w:r>
          </w:p>
          <w:p w:rsidR="007B4551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 OH 45040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07E2" w:rsidRPr="00C03D07" w:rsidRDefault="00D907E2" w:rsidP="00D907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5265 NATORP BLVD,</w:t>
            </w:r>
          </w:p>
          <w:p w:rsidR="00D907E2" w:rsidRPr="00C03D07" w:rsidRDefault="00D907E2" w:rsidP="00D907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416,</w:t>
            </w:r>
          </w:p>
          <w:p w:rsidR="007B4551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 OH 45040</w:t>
            </w:r>
          </w:p>
        </w:tc>
        <w:tc>
          <w:tcPr>
            <w:tcW w:w="1890" w:type="dxa"/>
          </w:tcPr>
          <w:p w:rsidR="00D907E2" w:rsidRPr="00C03D07" w:rsidRDefault="00D907E2" w:rsidP="00D907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5265 NATORP BLVD,</w:t>
            </w:r>
          </w:p>
          <w:p w:rsidR="00D907E2" w:rsidRPr="00C03D07" w:rsidRDefault="00D907E2" w:rsidP="00D907E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416,</w:t>
            </w:r>
          </w:p>
          <w:p w:rsidR="007B4551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MASON OH 45040</w:t>
            </w: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07E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815-793-4621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07E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07E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07E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Asheeshsingh2014@gmail.com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907E2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01/08/2014 – CHICAGO, IL</w:t>
            </w: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907E2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D907E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0" w:type="dxa"/>
          </w:tcPr>
          <w:p w:rsidR="001A2598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90" w:type="dxa"/>
          </w:tcPr>
          <w:p w:rsidR="001A2598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17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907E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D907E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907E2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D907E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907E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02-02-2016</w:t>
            </w: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907E2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07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907E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D907E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907E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</w:t>
            </w:r>
            <w:r w:rsidR="00D907E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07E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907E2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907E2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21BA4" w:rsidRPr="00C03D07" w:rsidTr="001D05D6">
        <w:trPr>
          <w:trHeight w:val="622"/>
        </w:trPr>
        <w:tc>
          <w:tcPr>
            <w:tcW w:w="918" w:type="dxa"/>
          </w:tcPr>
          <w:p w:rsidR="00621BA4" w:rsidRPr="00C03D07" w:rsidRDefault="00621BA4" w:rsidP="00621B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621BA4" w:rsidRPr="00C03D07" w:rsidRDefault="00621BA4" w:rsidP="00621B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621BA4" w:rsidRPr="00C03D07" w:rsidTr="001D05D6">
        <w:trPr>
          <w:trHeight w:val="592"/>
        </w:trPr>
        <w:tc>
          <w:tcPr>
            <w:tcW w:w="918" w:type="dxa"/>
          </w:tcPr>
          <w:p w:rsidR="00621BA4" w:rsidRPr="00C03D07" w:rsidRDefault="00621BA4" w:rsidP="00621B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MN</w:t>
            </w:r>
          </w:p>
        </w:tc>
        <w:tc>
          <w:tcPr>
            <w:tcW w:w="144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01/30/17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01/01/17</w:t>
            </w:r>
          </w:p>
        </w:tc>
        <w:tc>
          <w:tcPr>
            <w:tcW w:w="171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01/29/17</w:t>
            </w:r>
          </w:p>
        </w:tc>
        <w:tc>
          <w:tcPr>
            <w:tcW w:w="900" w:type="dxa"/>
          </w:tcPr>
          <w:p w:rsidR="00621BA4" w:rsidRPr="00C03D07" w:rsidRDefault="00621BA4" w:rsidP="00621B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MN</w:t>
            </w:r>
          </w:p>
        </w:tc>
        <w:tc>
          <w:tcPr>
            <w:tcW w:w="153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01/30/17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01/01/17</w:t>
            </w:r>
          </w:p>
        </w:tc>
        <w:tc>
          <w:tcPr>
            <w:tcW w:w="198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01/29/17</w:t>
            </w:r>
          </w:p>
        </w:tc>
      </w:tr>
      <w:tr w:rsidR="00621BA4" w:rsidRPr="00C03D07" w:rsidTr="001D05D6">
        <w:trPr>
          <w:trHeight w:val="592"/>
        </w:trPr>
        <w:tc>
          <w:tcPr>
            <w:tcW w:w="918" w:type="dxa"/>
          </w:tcPr>
          <w:p w:rsidR="00621BA4" w:rsidRPr="00C03D07" w:rsidRDefault="00621BA4" w:rsidP="00621B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621BA4" w:rsidRPr="00C03D07" w:rsidRDefault="00621BA4" w:rsidP="00621BA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621BA4" w:rsidRPr="00C03D07" w:rsidRDefault="00621BA4" w:rsidP="00621BA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621BA4" w:rsidRDefault="00621BA4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621BA4">
              <w:rPr>
                <w:rFonts w:ascii="Calibri" w:hAnsi="Calibri" w:cs="Calibri"/>
                <w:color w:val="000000"/>
                <w:sz w:val="18"/>
                <w:szCs w:val="24"/>
              </w:rPr>
              <w:t>JERSEY TECHNOLOGY PARTNERS INC</w:t>
            </w:r>
          </w:p>
        </w:tc>
        <w:tc>
          <w:tcPr>
            <w:tcW w:w="1546" w:type="dxa"/>
          </w:tcPr>
          <w:p w:rsidR="00685178" w:rsidRPr="00621BA4" w:rsidRDefault="00621BA4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621BA4">
              <w:rPr>
                <w:rFonts w:ascii="Calibri" w:hAnsi="Calibri" w:cs="Calibri"/>
                <w:color w:val="000000"/>
                <w:sz w:val="18"/>
                <w:szCs w:val="24"/>
              </w:rPr>
              <w:t>QA AUTMOATION ENGINEER</w:t>
            </w:r>
          </w:p>
        </w:tc>
        <w:tc>
          <w:tcPr>
            <w:tcW w:w="1648" w:type="dxa"/>
          </w:tcPr>
          <w:p w:rsidR="00685178" w:rsidRPr="00621BA4" w:rsidRDefault="00621BA4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</w:rPr>
              <w:t>05/26/2015</w:t>
            </w:r>
          </w:p>
        </w:tc>
        <w:tc>
          <w:tcPr>
            <w:tcW w:w="1441" w:type="dxa"/>
          </w:tcPr>
          <w:p w:rsidR="00685178" w:rsidRPr="00621BA4" w:rsidRDefault="00621BA4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</w:rPr>
              <w:t>12/31/2018</w:t>
            </w:r>
          </w:p>
        </w:tc>
        <w:tc>
          <w:tcPr>
            <w:tcW w:w="814" w:type="dxa"/>
          </w:tcPr>
          <w:p w:rsidR="00685178" w:rsidRPr="00621BA4" w:rsidRDefault="00621BA4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621BA4" w:rsidRDefault="00621BA4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1546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1648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1441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814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2407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1546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1648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1441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814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2407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1546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1648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1441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814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2407" w:type="dxa"/>
          </w:tcPr>
          <w:p w:rsidR="00685178" w:rsidRPr="00621BA4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621BA4" w:rsidRDefault="00621BA4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 w:rsidRPr="00621BA4">
              <w:rPr>
                <w:rFonts w:ascii="Calibri" w:hAnsi="Calibri" w:cs="Calibri"/>
                <w:color w:val="000000"/>
                <w:szCs w:val="24"/>
              </w:rPr>
              <w:t>The Kroger Co.</w:t>
            </w:r>
          </w:p>
        </w:tc>
        <w:tc>
          <w:tcPr>
            <w:tcW w:w="1494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621BA4" w:rsidRDefault="00621BA4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BLUE ASH, OH</w:t>
            </w:r>
          </w:p>
        </w:tc>
        <w:tc>
          <w:tcPr>
            <w:tcW w:w="1494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621BA4" w:rsidRDefault="00621BA4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01/30/17</w:t>
            </w:r>
          </w:p>
        </w:tc>
        <w:tc>
          <w:tcPr>
            <w:tcW w:w="1494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621BA4" w:rsidRDefault="00621BA4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12/31/18</w:t>
            </w:r>
          </w:p>
        </w:tc>
        <w:tc>
          <w:tcPr>
            <w:tcW w:w="1494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621BA4" w:rsidRDefault="00621BA4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4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621BA4" w:rsidRDefault="00A878B3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6mi (until 09/15/18)</w:t>
            </w:r>
            <w:r>
              <w:rPr>
                <w:rFonts w:ascii="Calibri" w:hAnsi="Calibri" w:cs="Calibri"/>
                <w:color w:val="000000"/>
                <w:szCs w:val="24"/>
              </w:rPr>
              <w:br/>
              <w:t>20mi thereafter.</w:t>
            </w:r>
          </w:p>
        </w:tc>
        <w:tc>
          <w:tcPr>
            <w:tcW w:w="1494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621BA4" w:rsidRDefault="00A878B3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1300</w:t>
            </w:r>
          </w:p>
        </w:tc>
        <w:tc>
          <w:tcPr>
            <w:tcW w:w="1494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4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5A093C" w:rsidRPr="00621BA4" w:rsidRDefault="005A093C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621BA4" w:rsidRDefault="00C23297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4" w:type="dxa"/>
          </w:tcPr>
          <w:p w:rsidR="00C23297" w:rsidRPr="00621BA4" w:rsidRDefault="00C23297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C23297" w:rsidRPr="00621BA4" w:rsidRDefault="00C23297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C23297" w:rsidRPr="00621BA4" w:rsidRDefault="00C23297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621BA4" w:rsidRDefault="00C23297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94" w:type="dxa"/>
          </w:tcPr>
          <w:p w:rsidR="00C23297" w:rsidRPr="00621BA4" w:rsidRDefault="00C23297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C23297" w:rsidRPr="00621BA4" w:rsidRDefault="00C23297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53" w:type="dxa"/>
          </w:tcPr>
          <w:p w:rsidR="00C23297" w:rsidRPr="00621BA4" w:rsidRDefault="00C23297" w:rsidP="004B23E9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A878B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A878B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A878B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$420 until 04/09/18</w:t>
            </w:r>
          </w:p>
          <w:p w:rsidR="00A878B3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$680 thereafter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Around $3500 medical towards baby &amp; wife`s delivery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A878B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 SV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8000mi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6mi (until 09/15/18)</w:t>
            </w:r>
            <w:r>
              <w:rPr>
                <w:rFonts w:ascii="Calibri" w:hAnsi="Calibri" w:cs="Calibri"/>
                <w:color w:val="000000"/>
                <w:szCs w:val="24"/>
              </w:rPr>
              <w:br/>
              <w:t>20mi thereafter.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  <w:t>parking 45$ from 09/15/18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08/19/15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A878B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1072" w:type="dxa"/>
          </w:tcPr>
          <w:p w:rsidR="00E059E1" w:rsidRPr="00C03D07" w:rsidRDefault="00A878B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50$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A878B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2CA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2CA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33" w:rsidRDefault="00E37833" w:rsidP="00E2132C">
      <w:r>
        <w:separator/>
      </w:r>
    </w:p>
  </w:endnote>
  <w:endnote w:type="continuationSeparator" w:id="0">
    <w:p w:rsidR="00E37833" w:rsidRDefault="00E3783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CAF" w:rsidRDefault="00AE2CA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2CAF" w:rsidRDefault="00AE2CA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2CAF" w:rsidRPr="00A000E0" w:rsidRDefault="00AE2CA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E2CAF" w:rsidRDefault="00AE2CAF" w:rsidP="00B23708">
    <w:pPr>
      <w:ind w:right="288"/>
      <w:jc w:val="center"/>
      <w:rPr>
        <w:rFonts w:ascii="Cambria" w:hAnsi="Cambria"/>
      </w:rPr>
    </w:pPr>
  </w:p>
  <w:p w:rsidR="00AE2CAF" w:rsidRDefault="00AE2CAF" w:rsidP="00B23708">
    <w:pPr>
      <w:ind w:right="288"/>
      <w:jc w:val="center"/>
      <w:rPr>
        <w:rFonts w:ascii="Cambria" w:hAnsi="Cambria"/>
      </w:rPr>
    </w:pPr>
  </w:p>
  <w:p w:rsidR="00AE2CAF" w:rsidRPr="002B2F01" w:rsidRDefault="00AE2CA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E2CAF" w:rsidRDefault="00AE2CA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33" w:rsidRDefault="00E37833" w:rsidP="00E2132C">
      <w:r>
        <w:separator/>
      </w:r>
    </w:p>
  </w:footnote>
  <w:footnote w:type="continuationSeparator" w:id="0">
    <w:p w:rsidR="00E37833" w:rsidRDefault="00E3783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CAF" w:rsidRDefault="00AE2CAF">
    <w:pPr>
      <w:pStyle w:val="Header"/>
    </w:pPr>
  </w:p>
  <w:p w:rsidR="00AE2CAF" w:rsidRDefault="00AE2CAF">
    <w:pPr>
      <w:pStyle w:val="Header"/>
    </w:pPr>
  </w:p>
  <w:p w:rsidR="00AE2CAF" w:rsidRDefault="00AE2CAF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1BA4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78B3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2CAF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07E2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783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3690D7"/>
  <w15:docId w15:val="{73AFB3A2-99FD-4766-B8F2-DA350014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250F-896A-444F-92C7-9C7311CD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902</TotalTime>
  <Pages>10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Asheesh Singh</cp:lastModifiedBy>
  <cp:revision>15</cp:revision>
  <cp:lastPrinted>2017-11-30T17:51:00Z</cp:lastPrinted>
  <dcterms:created xsi:type="dcterms:W3CDTF">2017-01-28T20:34:00Z</dcterms:created>
  <dcterms:modified xsi:type="dcterms:W3CDTF">2019-01-25T12:46:00Z</dcterms:modified>
</cp:coreProperties>
</file>