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Normal"/>
        <w:ind w:left="2880"/>
        <w:ind w:firstLine="720"/>
        <w:rPr>
          <w:u w:val="single"/>
          <w:color w:val="943634"/>
          <w:rFonts w:ascii="Calibri" w:hAnsi="Calibri"/>
          <w:sz w:val="40"/>
          <w:szCs w:val="40"/>
        </w:rPr>
      </w:pP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CLIENT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TAX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NOTES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 –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TY20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1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8</w:t>
      </w:r>
    </w:p>
    <w:p>
      <w:pPr>
        <w:pStyle w:val="Normal"/>
        <w:ind w:right="-56"/>
      </w:pPr>
      <w:r>
        <w:rPr>
          <w:color w:val="1F497D"/>
          <w:rFonts w:ascii="Calibri" w:hAnsi="Calibri"/>
          <w:sz w:val="24"/>
          <w:szCs w:val="24"/>
        </w:rPr>
        <w:t xml:space="preserve">Dear </w:t>
      </w:r>
      <w:r>
        <w:rPr>
          <w:color w:val="1F497D"/>
          <w:rFonts w:ascii="Calibri" w:hAnsi="Calibri"/>
          <w:sz w:val="24"/>
          <w:szCs w:val="24"/>
        </w:rPr>
        <w:t>Tax Payer</w:t>
      </w:r>
      <w:r>
        <w:rPr>
          <w:color w:val="1F497D"/>
          <w:rFonts w:ascii="Calibri" w:hAnsi="Calibri"/>
          <w:sz w:val="24"/>
          <w:szCs w:val="24"/>
        </w:rPr>
        <w:t>,</w:t>
      </w:r>
    </w:p>
    <w:p>
      <w:pPr>
        <w:pStyle w:val="Normal"/>
        <w:ind w:right="-56"/>
        <w:rPr>
          <w:color w:val="1F497D"/>
          <w:rFonts w:ascii="Calibri" w:hAnsi="Calibri"/>
          <w:sz w:val="2"/>
          <w:szCs w:val="24"/>
        </w:rPr>
      </w:pPr>
    </w:p>
    <w:p>
      <w:pPr>
        <w:pStyle w:val="Normal"/>
        <w:rPr>
          <w:sz w:val="2"/>
        </w:rPr>
      </w:pPr>
    </w:p>
    <w:p>
      <w:pPr>
        <w:pStyle w:val="Normal"/>
        <w:ind w:right="-56"/>
      </w:pPr>
      <w:r>
        <w:rPr>
          <w:color w:val="1F497D"/>
          <w:rFonts w:ascii="Calibri" w:hAnsi="Calibri"/>
          <w:sz w:val="24"/>
          <w:szCs w:val="24"/>
        </w:rPr>
        <w:t>Greetings!</w:t>
      </w:r>
    </w:p>
    <w:p>
      <w:pPr>
        <w:pStyle w:val="Normal"/>
        <w:ind w:right="-56"/>
        <w:rPr>
          <w:color w:val="1F497D"/>
          <w:rFonts w:ascii="Calibri" w:hAnsi="Calibri"/>
          <w:sz w:val="12"/>
          <w:szCs w:val="24"/>
        </w:rPr>
      </w:pPr>
    </w:p>
    <w:p>
      <w:pPr>
        <w:pStyle w:val="Normal"/>
        <w:jc w:val="both"/>
        <w:ind w:right="-56"/>
        <w:rPr>
          <w:color w:val="1F497D"/>
          <w:rFonts w:ascii="Calibri" w:hAnsi="Calibri"/>
          <w:sz w:val="24"/>
          <w:szCs w:val="24"/>
        </w:rPr>
      </w:pPr>
      <w:r>
        <w:rPr>
          <w:color w:val="1F497D"/>
          <w:rFonts w:ascii="Calibri" w:hAnsi="Calibri"/>
          <w:sz w:val="24"/>
          <w:szCs w:val="24"/>
        </w:rPr>
        <w:t>Please fill</w:t>
      </w:r>
      <w:r>
        <w:rPr>
          <w:color w:val="1F497D"/>
          <w:rFonts w:ascii="Calibri" w:hAnsi="Calibri"/>
          <w:sz w:val="24"/>
          <w:szCs w:val="24"/>
        </w:rPr>
        <w:t xml:space="preserve"> </w:t>
      </w:r>
      <w:r>
        <w:rPr>
          <w:color w:val="1F497D"/>
          <w:rFonts w:ascii="Calibri" w:hAnsi="Calibri"/>
          <w:sz w:val="24"/>
          <w:szCs w:val="24"/>
        </w:rPr>
        <w:t xml:space="preserve">the below </w:t>
      </w:r>
      <w:r>
        <w:rPr>
          <w:color w:val="1F497D"/>
          <w:rFonts w:ascii="Calibri" w:hAnsi="Calibri"/>
          <w:sz w:val="24"/>
          <w:szCs w:val="24"/>
        </w:rPr>
        <w:t>Tax Organizer form</w:t>
      </w:r>
      <w:r>
        <w:rPr>
          <w:color w:val="1F497D"/>
          <w:rFonts w:ascii="Calibri" w:hAnsi="Calibri"/>
          <w:sz w:val="24"/>
          <w:szCs w:val="24"/>
        </w:rPr>
        <w:t xml:space="preserve"> and upload it in your </w:t>
      </w:r>
      <w:r>
        <w:rPr>
          <w:color w:val="1F497D"/>
          <w:rFonts w:ascii="Calibri" w:hAnsi="Calibri"/>
          <w:sz w:val="24"/>
          <w:szCs w:val="24"/>
        </w:rPr>
        <w:t xml:space="preserve">secured </w:t>
      </w:r>
      <w:r>
        <w:rPr>
          <w:color w:val="1F497D"/>
          <w:rFonts w:ascii="Calibri" w:hAnsi="Calibri"/>
          <w:sz w:val="24"/>
          <w:szCs w:val="24"/>
        </w:rPr>
        <w:t xml:space="preserve">login </w:t>
      </w:r>
      <w:r>
        <w:rPr>
          <w:color w:val="1F497D"/>
          <w:rFonts w:ascii="Calibri" w:hAnsi="Calibri"/>
          <w:sz w:val="24"/>
          <w:szCs w:val="24"/>
        </w:rPr>
        <w:t>or even you can E-mail it to</w:t>
      </w:r>
      <w:r>
        <w:rPr>
          <w:color w:val="1F497D"/>
          <w:rFonts w:ascii="Calibri" w:hAnsi="Calibri"/>
          <w:sz w:val="24"/>
          <w:szCs w:val="24"/>
        </w:rPr>
        <w:t xml:space="preserve"> us at</w:t>
      </w:r>
      <w:r>
        <w:rPr>
          <w:color w:val="1F497D"/>
          <w:rFonts w:ascii="Calibri" w:hAnsi="Calibri"/>
          <w:sz w:val="24"/>
          <w:szCs w:val="24"/>
        </w:rPr>
        <w:t xml:space="preserve"> </w:t>
      </w:r>
      <w:hyperlink r:id="rId8">
        <w:r>
          <w:rPr>
            <w:rStyle w:val="Hyperlink"/>
            <w:rFonts w:ascii="Calibri" w:hAnsi="Calibri"/>
            <w:sz w:val="24"/>
            <w:szCs w:val="24"/>
          </w:rPr>
          <w:t>info@gtaxfile.com</w:t>
        </w:r>
      </w:hyperlink>
      <w:r>
        <w:rPr/>
        <w:t xml:space="preserve"> </w:t>
      </w:r>
      <w:r>
        <w:rPr>
          <w:color w:val="1F497D"/>
          <w:rFonts w:ascii="Calibri" w:hAnsi="Calibri"/>
          <w:sz w:val="24"/>
          <w:szCs w:val="24"/>
        </w:rPr>
        <w:t xml:space="preserve">along with your </w:t>
      </w:r>
      <w:r>
        <w:rPr>
          <w:color w:val="1F497D"/>
          <w:rFonts w:ascii="Calibri" w:hAnsi="Calibri"/>
          <w:sz w:val="24"/>
          <w:szCs w:val="24"/>
        </w:rPr>
        <w:t xml:space="preserve">Form </w:t>
      </w:r>
      <w:r>
        <w:rPr>
          <w:color w:val="1F497D"/>
          <w:rFonts w:ascii="Calibri" w:hAnsi="Calibri"/>
          <w:sz w:val="24"/>
          <w:szCs w:val="24"/>
        </w:rPr>
        <w:t xml:space="preserve">W2 </w:t>
      </w:r>
      <w:r>
        <w:rPr>
          <w:color w:val="1F497D"/>
          <w:rFonts w:ascii="Calibri" w:hAnsi="Calibri"/>
          <w:sz w:val="24"/>
          <w:szCs w:val="24"/>
        </w:rPr>
        <w:t xml:space="preserve">&amp; any other </w:t>
      </w:r>
      <w:r>
        <w:rPr>
          <w:color w:val="1F497D"/>
          <w:rFonts w:ascii="Calibri" w:hAnsi="Calibri"/>
          <w:sz w:val="24"/>
          <w:szCs w:val="24"/>
        </w:rPr>
        <w:t xml:space="preserve">income statement and </w:t>
      </w:r>
      <w:r>
        <w:rPr>
          <w:color w:val="1F497D"/>
          <w:rFonts w:ascii="Calibri" w:hAnsi="Calibri"/>
          <w:sz w:val="24"/>
          <w:szCs w:val="24"/>
        </w:rPr>
        <w:t xml:space="preserve">any </w:t>
      </w:r>
      <w:r>
        <w:rPr>
          <w:color w:val="1F497D"/>
          <w:rFonts w:ascii="Calibri" w:hAnsi="Calibri"/>
          <w:sz w:val="24"/>
          <w:szCs w:val="24"/>
        </w:rPr>
        <w:t>other relevant</w:t>
      </w:r>
      <w:r>
        <w:rPr>
          <w:color w:val="1F497D"/>
          <w:rFonts w:ascii="Calibri" w:hAnsi="Calibri"/>
          <w:sz w:val="24"/>
          <w:szCs w:val="24"/>
        </w:rPr>
        <w:t xml:space="preserve"> documents to prepare </w:t>
      </w:r>
      <w:r>
        <w:rPr>
          <w:color w:val="1F497D"/>
          <w:rFonts w:ascii="Calibri" w:hAnsi="Calibri"/>
          <w:sz w:val="24"/>
          <w:szCs w:val="24"/>
        </w:rPr>
        <w:t xml:space="preserve">and analyze </w:t>
      </w:r>
      <w:r>
        <w:rPr>
          <w:color w:val="1F497D"/>
          <w:rFonts w:ascii="Calibri" w:hAnsi="Calibri"/>
          <w:sz w:val="24"/>
          <w:szCs w:val="24"/>
        </w:rPr>
        <w:t xml:space="preserve">your </w:t>
      </w:r>
      <w:r>
        <w:rPr>
          <w:color w:val="1F497D"/>
          <w:rFonts w:ascii="Calibri" w:hAnsi="Calibri"/>
          <w:sz w:val="24"/>
          <w:szCs w:val="24"/>
        </w:rPr>
        <w:t xml:space="preserve">taxes and share you a Free </w:t>
      </w:r>
      <w:r>
        <w:rPr>
          <w:color w:val="1F497D"/>
          <w:rFonts w:ascii="Calibri" w:hAnsi="Calibri"/>
          <w:sz w:val="24"/>
          <w:szCs w:val="24"/>
        </w:rPr>
        <w:t xml:space="preserve">Tax return </w:t>
      </w:r>
      <w:r>
        <w:rPr>
          <w:color w:val="1F497D"/>
          <w:rFonts w:ascii="Calibri" w:hAnsi="Calibri"/>
          <w:sz w:val="24"/>
          <w:szCs w:val="24"/>
        </w:rPr>
        <w:t>Draft Copy</w:t>
      </w:r>
      <w:r>
        <w:rPr>
          <w:color w:val="1F497D"/>
          <w:rFonts w:ascii="Calibri" w:hAnsi="Calibri"/>
          <w:sz w:val="24"/>
          <w:szCs w:val="24"/>
        </w:rPr>
        <w:t xml:space="preserve"> for TY201</w:t>
      </w:r>
      <w:r>
        <w:rPr>
          <w:color w:val="1F497D"/>
          <w:rFonts w:ascii="Calibri" w:hAnsi="Calibri"/>
          <w:sz w:val="24"/>
          <w:szCs w:val="24"/>
        </w:rPr>
        <w:t>8</w:t>
      </w:r>
      <w:r>
        <w:rPr>
          <w:color w:val="1F497D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color w:val="1F497D"/>
          <w:rFonts w:ascii="Calibri" w:hAnsi="Calibri"/>
          <w:sz w:val="14"/>
          <w:szCs w:val="24"/>
        </w:rPr>
      </w:pPr>
    </w:p>
    <w:p>
      <w:pPr>
        <w:pStyle w:val="Normal"/>
        <w:ind w:right="-56"/>
      </w:pPr>
      <w:r>
        <w:rPr>
          <w:b/>
          <w:u w:val="single"/>
          <w:color w:val="1F497D"/>
          <w:rFonts w:ascii="Calibri" w:hAnsi="Calibri"/>
          <w:sz w:val="24"/>
          <w:szCs w:val="24"/>
        </w:rPr>
        <w:t xml:space="preserve">Simple </w:t>
      </w:r>
      <w:r>
        <w:rPr>
          <w:b/>
          <w:u w:val="single"/>
          <w:color w:val="1F497D"/>
          <w:rFonts w:ascii="Calibri" w:hAnsi="Calibri"/>
          <w:sz w:val="24"/>
          <w:szCs w:val="24"/>
        </w:rPr>
        <w:t>5 Steps to file your taxes with IRS</w:t>
      </w:r>
      <w:r>
        <w:rPr>
          <w:color w:val="1F497D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color w:val="1F497D"/>
          <w:rFonts w:ascii="Calibri" w:hAnsi="Calibri"/>
          <w:sz w:val="2"/>
          <w:szCs w:val="24"/>
        </w:rPr>
      </w:pPr>
    </w:p>
    <w:p>
      <w:pPr>
        <w:pStyle w:val="Normal"/>
        <w:ind w:right="-56"/>
      </w:pPr>
      <w:r>
        <w:rPr>
          <w:b/>
          <w:color w:val="00B050"/>
          <w:rFonts w:ascii="Calibri" w:hAnsi="Calibri"/>
          <w:sz w:val="24"/>
          <w:szCs w:val="24"/>
        </w:rPr>
        <w:t>Step 1</w:t>
      </w:r>
      <w:r>
        <w:rPr>
          <w:color w:val="1F497D"/>
          <w:rFonts w:ascii="Calibri" w:hAnsi="Calibri"/>
          <w:sz w:val="24"/>
          <w:szCs w:val="24"/>
        </w:rPr>
        <w:t xml:space="preserve">: Fill this Tax </w:t>
      </w:r>
      <w:r>
        <w:rPr>
          <w:color w:val="1F497D"/>
          <w:rFonts w:ascii="Calibri" w:hAnsi="Calibri"/>
          <w:sz w:val="24"/>
          <w:szCs w:val="24"/>
        </w:rPr>
        <w:t>Notes</w:t>
      </w:r>
      <w:r>
        <w:rPr>
          <w:color w:val="1F497D"/>
          <w:rFonts w:ascii="Calibri" w:hAnsi="Calibri"/>
          <w:sz w:val="24"/>
          <w:szCs w:val="24"/>
        </w:rPr>
        <w:t xml:space="preserve"> form and upload it in your login or email it to us</w:t>
      </w:r>
    </w:p>
    <w:p>
      <w:pPr>
        <w:pStyle w:val="Normal"/>
        <w:ind w:right="-56"/>
        <w:rPr>
          <w:color w:val="1F497D"/>
          <w:rFonts w:ascii="Calibri" w:hAnsi="Calibri"/>
          <w:sz w:val="24"/>
          <w:szCs w:val="24"/>
        </w:rPr>
      </w:pPr>
      <w:r>
        <w:rPr>
          <w:b/>
          <w:color w:val="E36C0A"/>
          <w:rFonts w:ascii="Calibri" w:hAnsi="Calibri"/>
          <w:sz w:val="24"/>
          <w:szCs w:val="24"/>
        </w:rPr>
        <w:t>Step 2</w:t>
      </w:r>
      <w:r>
        <w:rPr>
          <w:color w:val="1F497D"/>
          <w:rFonts w:ascii="Calibri" w:hAnsi="Calibri"/>
          <w:sz w:val="24"/>
          <w:szCs w:val="24"/>
        </w:rPr>
        <w:t>: upload all income related documents like W2, 1099 INT, DIV, MISC, 1099 B</w:t>
      </w:r>
      <w:r>
        <w:rPr>
          <w:color w:val="1F497D"/>
          <w:rFonts w:ascii="Calibri" w:hAnsi="Calibri"/>
          <w:sz w:val="24"/>
          <w:szCs w:val="24"/>
        </w:rPr>
        <w:t>, Etc…</w:t>
      </w:r>
    </w:p>
    <w:p>
      <w:pPr>
        <w:pStyle w:val="Normal"/>
        <w:ind w:right="-56"/>
      </w:pPr>
      <w:r>
        <w:rPr>
          <w:b/>
          <w:color w:val="00B050"/>
          <w:rFonts w:ascii="Calibri" w:hAnsi="Calibri"/>
          <w:sz w:val="24"/>
          <w:szCs w:val="24"/>
        </w:rPr>
        <w:t>Step 3</w:t>
      </w:r>
      <w:r>
        <w:rPr>
          <w:color w:val="1F497D"/>
          <w:rFonts w:ascii="Calibri" w:hAnsi="Calibri"/>
          <w:sz w:val="24"/>
          <w:szCs w:val="24"/>
        </w:rPr>
        <w:t xml:space="preserve">: we </w:t>
      </w:r>
      <w:r>
        <w:rPr>
          <w:color w:val="1F497D"/>
          <w:rFonts w:ascii="Calibri" w:hAnsi="Calibri"/>
          <w:sz w:val="24"/>
          <w:szCs w:val="24"/>
        </w:rPr>
        <w:t>will prepare your t</w:t>
      </w:r>
      <w:r>
        <w:rPr>
          <w:color w:val="1F497D"/>
          <w:rFonts w:ascii="Calibri" w:hAnsi="Calibri"/>
          <w:sz w:val="24"/>
          <w:szCs w:val="24"/>
        </w:rPr>
        <w:t>ax return</w:t>
      </w:r>
      <w:r>
        <w:rPr>
          <w:color w:val="1F497D"/>
          <w:rFonts w:ascii="Calibri" w:hAnsi="Calibri"/>
          <w:sz w:val="24"/>
          <w:szCs w:val="24"/>
        </w:rPr>
        <w:t xml:space="preserve"> estimation</w:t>
      </w:r>
      <w:r>
        <w:rPr>
          <w:color w:val="1F497D"/>
          <w:rFonts w:ascii="Calibri" w:hAnsi="Calibri"/>
          <w:sz w:val="24"/>
          <w:szCs w:val="24"/>
        </w:rPr>
        <w:t xml:space="preserve"> and send you the documents for your review</w:t>
      </w:r>
    </w:p>
    <w:p>
      <w:pPr>
        <w:pStyle w:val="Normal"/>
        <w:ind w:right="-56"/>
      </w:pPr>
      <w:r>
        <w:rPr>
          <w:b/>
          <w:color w:val="E36C0A"/>
          <w:rFonts w:ascii="Calibri" w:hAnsi="Calibri"/>
          <w:sz w:val="24"/>
          <w:szCs w:val="24"/>
        </w:rPr>
        <w:t>Step 4</w:t>
      </w:r>
      <w:r>
        <w:rPr>
          <w:color w:val="1F497D"/>
          <w:rFonts w:ascii="Calibri" w:hAnsi="Calibri"/>
          <w:sz w:val="24"/>
          <w:szCs w:val="24"/>
        </w:rPr>
        <w:t>: once you review your documents,</w:t>
      </w:r>
      <w:r>
        <w:rPr>
          <w:color w:val="1F497D"/>
          <w:rFonts w:ascii="Calibri" w:hAnsi="Calibri"/>
          <w:sz w:val="24"/>
          <w:szCs w:val="24"/>
        </w:rPr>
        <w:t xml:space="preserve"> you</w:t>
      </w:r>
      <w:r>
        <w:rPr>
          <w:color w:val="1F497D"/>
          <w:rFonts w:ascii="Calibri" w:hAnsi="Calibri"/>
          <w:sz w:val="24"/>
          <w:szCs w:val="24"/>
        </w:rPr>
        <w:t xml:space="preserve"> have to pay our service charges.</w:t>
      </w:r>
    </w:p>
    <w:p>
      <w:pPr>
        <w:pStyle w:val="Normal"/>
        <w:ind w:right="-56"/>
      </w:pPr>
      <w:r>
        <w:rPr>
          <w:b/>
          <w:color w:val="00B050"/>
          <w:rFonts w:ascii="Calibri" w:hAnsi="Calibri"/>
          <w:sz w:val="24"/>
          <w:szCs w:val="24"/>
        </w:rPr>
        <w:t>Step 5</w:t>
      </w:r>
      <w:r>
        <w:rPr>
          <w:color w:val="1F497D"/>
          <w:rFonts w:ascii="Calibri" w:hAnsi="Calibri"/>
          <w:sz w:val="24"/>
          <w:szCs w:val="24"/>
        </w:rPr>
        <w:t xml:space="preserve">: Give confirmation to file your taxes.                                                             </w:t>
      </w:r>
    </w:p>
    <w:p>
      <w:pPr>
        <w:pStyle w:val="Normal"/>
        <w:ind w:right="-56"/>
        <w:rPr>
          <w:color w:val="1F497D"/>
          <w:rFonts w:ascii="Calibri" w:hAnsi="Calibri"/>
          <w:sz w:val="24"/>
          <w:szCs w:val="24"/>
        </w:rPr>
      </w:pPr>
    </w:p>
    <w:p>
      <w:pPr>
        <w:pStyle w:val="Normal"/>
        <w:ind w:left="2880"/>
        <w:ind w:right="-56"/>
        <w:ind w:firstLine="720"/>
        <w:rPr>
          <w:b/>
          <w:color w:val="000000"/>
          <w:rFonts w:ascii="Calibri" w:hAnsi="Calibri"/>
          <w:sz w:val="28"/>
          <w:szCs w:val="28"/>
        </w:rPr>
      </w:pPr>
      <w:r>
        <w:rPr>
          <w:b/>
          <w:color w:val="000000"/>
          <w:rFonts w:ascii="Calibri" w:hAnsi="Calibri"/>
          <w:sz w:val="40"/>
          <w:szCs w:val="40"/>
        </w:rPr>
        <w:t>PERSONA</w:t>
      </w:r>
      <w:r>
        <w:rPr>
          <w:b/>
          <w:color w:val="000000"/>
          <w:rFonts w:ascii="Calibri" w:hAnsi="Calibri"/>
          <w:sz w:val="40"/>
          <w:szCs w:val="40"/>
        </w:rPr>
        <w:t>L</w:t>
      </w:r>
      <w:r>
        <w:rPr>
          <w:b/>
          <w:color w:val="000000"/>
          <w:rFonts w:ascii="Calibri" w:hAnsi="Calibri"/>
          <w:sz w:val="40"/>
          <w:szCs w:val="40"/>
        </w:rPr>
        <w:t>INFORM</w:t>
      </w:r>
      <w:r>
        <w:rPr>
          <w:b/>
          <w:color w:val="000000"/>
          <w:rFonts w:ascii="Calibri" w:hAnsi="Calibri"/>
          <w:sz w:val="40"/>
          <w:szCs w:val="40"/>
        </w:rPr>
        <w:t>A</w:t>
      </w:r>
      <w:r>
        <w:rPr>
          <w:b/>
          <w:color w:val="000000"/>
          <w:rFonts w:ascii="Calibri" w:hAnsi="Calibri"/>
          <w:sz w:val="40"/>
          <w:szCs w:val="40"/>
        </w:rPr>
        <w:t>TIO</w:t>
      </w:r>
      <w:r>
        <w:rPr>
          <w:b/>
          <w:color w:val="000000"/>
          <w:rFonts w:ascii="Calibri" w:hAnsi="Calibri"/>
          <w:sz w:val="40"/>
          <w:szCs w:val="40"/>
        </w:rPr>
        <w:t>N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808"/>
        <w:gridCol w:w="1980"/>
        <w:gridCol w:w="1530"/>
        <w:gridCol w:w="1710"/>
        <w:gridCol w:w="1440"/>
        <w:gridCol w:w="1548"/>
      </w:tblGrid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Primary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Spouse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     (Child1)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2</w:t>
            </w:r>
          </w:p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(Child -2)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3</w:t>
            </w:r>
          </w:p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(Other dependent person)</w:t>
            </w: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First Name (per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SANDEEP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Middle Name (per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Last Name (</w:t>
            </w:r>
            <w:r>
              <w:rPr>
                <w:b/>
                <w:rFonts w:ascii="Calibri" w:hAnsi="Calibri"/>
                <w:sz w:val="24"/>
                <w:szCs w:val="24"/>
              </w:rPr>
              <w:t>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YASHODHA SHIVIRAJU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SSN/</w:t>
            </w:r>
            <w:r>
              <w:rPr>
                <w:b/>
                <w:rFonts w:ascii="Calibri" w:hAnsi="Calibri"/>
                <w:sz w:val="24"/>
                <w:szCs w:val="24"/>
              </w:rPr>
              <w:t>ITIN Number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081-27-0195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Date of Birth (MM/DD/YY)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12/15/1988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Relationship with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Primary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Taxpayer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SELF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Occupation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COMPUTER ENGINEER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rPr>
          <w:trHeight w:val="1007" w:hRule="atLeast"/>
        </w:trPr>
        <w:tc>
          <w:tcPr>
            <w:vAlign w:val="top"/>
            <w:tcW w:w="2808" w:type="dxa"/>
          </w:tcPr>
          <w:p>
            <w:pPr>
              <w:pStyle w:val="Normal"/>
              <w:ind w:right="-56"/>
              <w:rPr>
                <w:b/>
                <w:rFonts w:ascii="Calibri" w:hAnsi="Calibri"/>
                <w:sz w:val="2"/>
                <w:szCs w:val="24"/>
              </w:rPr>
            </w:pPr>
          </w:p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Current Address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40 WILSON DRIVE, FRAMINGHAM, MASSACHUSETTS 01702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Cell Number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312 852 3712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Alternative Number (Home)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Work Number (with Extension)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Email address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SANDEEP.YS43@GMAIL.COM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First port of entry Date      (MM/DD/YY)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04/04/2016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Visa status on 31</w:t>
            </w:r>
            <w:r>
              <w:rPr>
                <w:b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Dec 201</w:t>
            </w:r>
            <w:r>
              <w:rPr>
                <w:b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H1B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Any change in visa status during the year 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2018 </w:t>
            </w:r>
            <w:r>
              <w:rPr>
                <w:b/>
                <w:rFonts w:ascii="Calibri" w:hAnsi="Calibri"/>
                <w:sz w:val="24"/>
                <w:szCs w:val="24"/>
              </w:rPr>
              <w:t>(if yes pls. specify)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AMENDMENT to CURRENT PETITION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Marital status as on   </w:t>
            </w:r>
          </w:p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Dec 31,</w:t>
            </w:r>
            <w:r>
              <w:rPr>
                <w:b/>
                <w:rFonts w:ascii="Calibri" w:hAnsi="Calibri"/>
                <w:sz w:val="24"/>
                <w:szCs w:val="24"/>
              </w:rPr>
              <w:t>2018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SINGLE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Date of Marriage (if applicable)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Filing Status (Single/Married/Head of Household)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SINGLE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No.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of months stayed in US during </w:t>
            </w:r>
            <w:r>
              <w:rPr>
                <w:b/>
                <w:rFonts w:ascii="Calibri" w:hAnsi="Calibri"/>
                <w:sz w:val="24"/>
                <w:szCs w:val="24"/>
              </w:rPr>
              <w:t>2018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11 (VACATION FROM JUNE 4 to JUNE 27)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Will you stay in US for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more than 183 days in year 2019 </w:t>
            </w:r>
            <w:r>
              <w:rPr>
                <w:b/>
                <w:rFonts w:ascii="Calibri" w:hAnsi="Calibri"/>
                <w:sz w:val="24"/>
                <w:szCs w:val="24"/>
              </w:rPr>
              <w:t>– (Yes or No)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YES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If any other information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</w:tbl>
    <w:p>
      <w:pPr>
        <w:pStyle w:val="Normal"/>
        <w:ind w:right="-56"/>
        <w:rPr>
          <w:b/>
          <w:color w:val="00B050"/>
          <w:rFonts w:ascii="Calibri" w:hAnsi="Calibri"/>
          <w:sz w:val="12"/>
          <w:szCs w:val="24"/>
        </w:rPr>
      </w:pPr>
    </w:p>
    <w:p>
      <w:pPr>
        <w:pStyle w:val="Normal"/>
        <w:ind w:right="-56"/>
        <w:rPr>
          <w:b/>
          <w:u w:val="single"/>
          <w:color w:val="00B0F0"/>
          <w:rFonts w:ascii="Calibri" w:hAnsi="Calibri"/>
          <w:sz w:val="24"/>
          <w:szCs w:val="24"/>
        </w:rPr>
      </w:pPr>
      <w:r>
        <w:rPr>
          <w:b/>
          <w:rFonts w:ascii="Calibri" w:hAnsi="Calibri"/>
          <w:sz w:val="24"/>
          <w:szCs w:val="24"/>
        </w:rPr>
        <w:t>Note:</w:t>
      </w:r>
      <w:r>
        <w:rPr>
          <w:b/>
          <w:rFonts w:ascii="Calibri" w:hAnsi="Calibri"/>
          <w:sz w:val="24"/>
          <w:szCs w:val="24"/>
        </w:rPr>
        <w:t xml:space="preserve"> if you </w:t>
      </w:r>
      <w:r>
        <w:rPr>
          <w:b/>
          <w:rFonts w:ascii="Calibri" w:hAnsi="Calibri"/>
          <w:sz w:val="24"/>
          <w:szCs w:val="24"/>
        </w:rPr>
        <w:t>do not</w:t>
      </w:r>
      <w:r>
        <w:rPr>
          <w:b/>
          <w:rFonts w:ascii="Calibri" w:hAnsi="Calibri"/>
          <w:sz w:val="24"/>
          <w:szCs w:val="24"/>
        </w:rPr>
        <w:t xml:space="preserve"> have an SSN for your spouse/Dependents</w:t>
      </w:r>
      <w:r>
        <w:rPr>
          <w:b/>
          <w:rFonts w:ascii="Calibri" w:hAnsi="Calibri"/>
          <w:sz w:val="24"/>
          <w:szCs w:val="24"/>
        </w:rPr>
        <w:t xml:space="preserve"> we can apply for ITIN. For ITIN application processing please reach us on</w:t>
      </w:r>
      <w:r>
        <w:rPr>
          <w:b/>
          <w:rFonts w:ascii="Calibri" w:hAnsi="Calibri"/>
          <w:sz w:val="24"/>
          <w:szCs w:val="24"/>
        </w:rPr>
        <w:t xml:space="preserve"> </w:t>
      </w:r>
      <w:r>
        <w:rPr>
          <w:b/>
          <w:rFonts w:ascii="Calibri" w:hAnsi="Calibri"/>
          <w:sz w:val="24"/>
          <w:szCs w:val="24"/>
        </w:rPr>
        <w:t>(415)-373-1661</w:t>
      </w:r>
      <w:r>
        <w:rPr>
          <w:b/>
          <w:rFonts w:ascii="Calibri" w:hAnsi="Calibri"/>
          <w:sz w:val="24"/>
          <w:szCs w:val="24"/>
        </w:rPr>
        <w:t xml:space="preserve"> </w:t>
      </w:r>
      <w:r>
        <w:rPr>
          <w:b/>
          <w:rFonts w:ascii="Calibri" w:hAnsi="Calibri"/>
          <w:sz w:val="24"/>
          <w:szCs w:val="24"/>
        </w:rPr>
        <w:t xml:space="preserve">or write to </w:t>
      </w:r>
      <w:r>
        <w:rPr>
          <w:b/>
          <w:rFonts w:ascii="Calibri" w:hAnsi="Calibri"/>
          <w:sz w:val="24"/>
          <w:szCs w:val="24"/>
        </w:rPr>
        <w:t>itin</w:t>
      </w:r>
      <w:r>
        <w:rPr>
          <w:b/>
          <w:rFonts w:ascii="Calibri" w:hAnsi="Calibri"/>
          <w:sz w:val="24"/>
          <w:szCs w:val="24"/>
        </w:rPr>
        <w:t>@</w:t>
      </w:r>
      <w:r>
        <w:rPr>
          <w:b/>
          <w:rFonts w:ascii="Calibri" w:hAnsi="Calibri"/>
          <w:sz w:val="24"/>
          <w:szCs w:val="24"/>
        </w:rPr>
        <w:t>gtaxfile</w:t>
      </w:r>
      <w:r>
        <w:rPr>
          <w:b/>
          <w:rFonts w:ascii="Calibri" w:hAnsi="Calibri"/>
          <w:sz w:val="24"/>
          <w:szCs w:val="24"/>
        </w:rPr>
        <w:t>.com</w:t>
      </w:r>
    </w:p>
    <w:p>
      <w:pPr>
        <w:pStyle w:val="Normal"/>
        <w:ind w:right="-56"/>
        <w:rPr>
          <w:b/>
          <w:u w:val="single"/>
          <w:color w:val="00B0F0"/>
          <w:rFonts w:ascii="Calibri" w:hAnsi="Calibri"/>
          <w:sz w:val="24"/>
          <w:szCs w:val="24"/>
        </w:rPr>
      </w:pPr>
    </w:p>
    <w:p>
      <w:pPr>
        <w:pStyle w:val="Normal"/>
        <w:ind w:left="2160"/>
        <w:ind w:right="-56"/>
        <w:ind w:firstLine="720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u w:val="single"/>
          <w:color w:val="002060"/>
          <w:rFonts w:ascii="Calibri" w:hAnsi="Calibri"/>
          <w:sz w:val="24"/>
          <w:szCs w:val="24"/>
        </w:rPr>
        <w:t>Child and Dependent Care Expenses Provider Details</w:t>
      </w:r>
      <w:r>
        <w:rPr>
          <w:b/>
          <w:color w:val="002060"/>
          <w:rFonts w:ascii="Calibri" w:hAnsi="Calibri"/>
          <w:sz w:val="24"/>
          <w:szCs w:val="24"/>
        </w:rPr>
        <w:t xml:space="preserve"> -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203"/>
        <w:gridCol w:w="2203"/>
        <w:gridCol w:w="2203"/>
        <w:gridCol w:w="2859"/>
        <w:gridCol w:w="1548"/>
      </w:tblGrid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Name</w:t>
            </w: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Name of the Organization</w:t>
            </w: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Address with Phone Number</w:t>
            </w: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ID Number (EIN /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SSN) of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the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Organization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/ Person who provided the care.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Amount Paid</w:t>
            </w: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</w:tbl>
    <w:p>
      <w:pPr>
        <w:pStyle w:val="Normal"/>
        <w:spacing w:before="24"/>
        <w:rPr>
          <w:b/>
          <w:color w:val="FF0000"/>
          <w:rFonts w:ascii="Calibri" w:hAnsi="Calibri"/>
          <w:sz w:val="24"/>
          <w:szCs w:val="24"/>
        </w:rPr>
      </w:pPr>
    </w:p>
    <w:p>
      <w:pPr>
        <w:pStyle w:val="Normal"/>
        <w:spacing w:before="24"/>
      </w:pPr>
      <w:r>
        <w:rPr>
          <w:b/>
          <w:color w:val="FF0000"/>
          <w:rFonts w:ascii="Calibri" w:hAnsi="Calibri"/>
          <w:sz w:val="24"/>
          <w:szCs w:val="24"/>
        </w:rPr>
        <w:t xml:space="preserve">1. </w:t>
      </w:r>
      <w:r>
        <w:rPr>
          <w:b/>
          <w:color w:val="FF0000"/>
          <w:rFonts w:ascii="Calibri" w:hAnsi="Calibri"/>
          <w:sz w:val="24"/>
          <w:szCs w:val="24"/>
        </w:rPr>
        <w:t>Dependents under age 24 with unearned income (e.g. interest or dividends earned, stock sale proceeds) greater than $950 may need to file a return.</w:t>
      </w:r>
    </w:p>
    <w:p>
      <w:pPr>
        <w:pStyle w:val="Normal"/>
        <w:spacing w:before="10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u w:val="single"/>
          <w:color w:val="FF0000"/>
          <w:rFonts w:ascii="Calibri" w:hAnsi="Calibri"/>
          <w:sz w:val="24"/>
          <w:szCs w:val="24"/>
        </w:rPr>
        <w:t>NOTE</w:t>
      </w:r>
      <w:r>
        <w:rPr>
          <w:b/>
          <w:color w:val="FF0000"/>
          <w:rFonts w:ascii="Calibri" w:hAnsi="Calibri"/>
          <w:sz w:val="24"/>
          <w:szCs w:val="24"/>
        </w:rPr>
        <w:t>: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>
      <w:pPr>
        <w:pStyle w:val="Normal"/>
        <w:spacing w:before="9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 xml:space="preserve">2. </w:t>
      </w:r>
      <w:r>
        <w:rPr>
          <w:b/>
          <w:color w:val="FF0000"/>
          <w:rFonts w:ascii="Calibri" w:hAnsi="Calibri"/>
          <w:sz w:val="24"/>
          <w:szCs w:val="24"/>
        </w:rPr>
        <w:t>Please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complete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Childcare Expenses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section</w:t>
      </w:r>
      <w:r>
        <w:rPr>
          <w:b/>
          <w:color w:val="FF0000"/>
          <w:rFonts w:ascii="Calibri" w:hAnsi="Calibri"/>
          <w:sz w:val="24"/>
          <w:szCs w:val="24"/>
        </w:rPr>
        <w:t xml:space="preserve"> only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if Both Taxpayer &amp; Spouse are working</w:t>
      </w:r>
      <w:r>
        <w:rPr>
          <w:b/>
          <w:color w:val="FF0000"/>
          <w:rFonts w:ascii="Calibri" w:hAnsi="Calibri"/>
          <w:sz w:val="24"/>
          <w:szCs w:val="24"/>
        </w:rPr>
        <w:t>.</w:t>
      </w: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jc w:val="center"/>
        <w:ind w:left="1440"/>
        <w:spacing w:before="9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>BANK ACCOUNT DETAILS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412"/>
        <w:gridCol w:w="4806"/>
      </w:tblGrid>
      <w:tr>
        <w:trPr>
          <w:trHeight w:val="324" w:hRule="atLeast"/>
        </w:trPr>
        <w:tc>
          <w:tcPr>
            <w:gridSpan w:val="2"/>
            <w:vAlign w:val="top"/>
            <w:tcW w:w="72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Bank Details for Direct Deposit of Refund Amount/Auto withdrawal of owe amount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(Optional)</w:t>
            </w:r>
          </w:p>
        </w:tc>
      </w:tr>
      <w:tr>
        <w:trPr>
          <w:trHeight w:val="31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Name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BANK of AMERICA</w:t>
            </w:r>
          </w:p>
        </w:tc>
      </w:tr>
      <w:tr>
        <w:trPr>
          <w:trHeight w:val="32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Routing Number (Paper or Electronic)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081904808</w:t>
            </w:r>
          </w:p>
        </w:tc>
      </w:tr>
      <w:tr>
        <w:trPr>
          <w:trHeight w:val="32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Account Number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291016623950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Checking / Saving Account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CHECKING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Account Holder Name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SANDEEP YASHODHA SHIVIRAJU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</w:pPr>
      <w:r>
        <w:rPr>
          <w:b/>
          <w:rFonts w:ascii="Calibri" w:hAnsi="Calibri"/>
          <w:sz w:val="24"/>
          <w:szCs w:val="24"/>
        </w:rPr>
        <w:t>R</w:t>
      </w:r>
      <w:r>
        <w:rPr>
          <w:b/>
          <w:rFonts w:ascii="Calibri" w:hAnsi="Calibri"/>
          <w:sz w:val="24"/>
          <w:szCs w:val="24"/>
        </w:rPr>
        <w:t>ESIDENCY DETAILS</w:t>
      </w:r>
      <w:r>
        <w:rPr>
          <w:b/>
          <w:rFonts w:ascii="Calibri" w:hAnsi="Calibri"/>
          <w:sz w:val="24"/>
          <w:szCs w:val="24"/>
        </w:rPr>
        <w:t>: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10728" w:type="dxa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>
        <w:trPr>
          <w:trHeight w:val="398" w:hRule="atLeast"/>
        </w:trPr>
        <w:tc>
          <w:tcPr>
            <w:gridSpan w:val="4"/>
            <w:vAlign w:val="top"/>
            <w:tcW w:w="5148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70C0"/>
                <w:rFonts w:ascii="Calibri" w:hAnsi="Calibri"/>
                <w:sz w:val="24"/>
                <w:szCs w:val="24"/>
              </w:rPr>
              <w:t>States Residency Details</w:t>
            </w:r>
          </w:p>
        </w:tc>
        <w:tc>
          <w:tcPr>
            <w:gridSpan w:val="4"/>
            <w:vAlign w:val="top"/>
            <w:tcW w:w="55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70C0"/>
                <w:rFonts w:ascii="Calibri" w:hAnsi="Calibri"/>
                <w:sz w:val="24"/>
                <w:szCs w:val="24"/>
              </w:rPr>
              <w:t>States Residency Details</w:t>
            </w:r>
          </w:p>
        </w:tc>
      </w:tr>
      <w:tr>
        <w:trPr>
          <w:trHeight w:val="383" w:hRule="atLeast"/>
        </w:trPr>
        <w:tc>
          <w:tcPr>
            <w:gridSpan w:val="4"/>
            <w:vAlign w:val="top"/>
            <w:tcW w:w="5148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gridSpan w:val="4"/>
            <w:vAlign w:val="top"/>
            <w:tcW w:w="55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Spouse</w:t>
            </w:r>
          </w:p>
        </w:tc>
      </w:tr>
      <w:tr>
        <w:trPr>
          <w:trHeight w:val="404" w:hRule="atLeast"/>
        </w:trPr>
        <w:tc>
          <w:tcPr>
            <w:vAlign w:val="top"/>
            <w:tcW w:w="918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Year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State(s)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From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To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Year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State(s)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From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To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</w:tr>
      <w:tr>
        <w:trPr>
          <w:trHeight w:val="62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  <w:r>
              <w:t>MA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  <w:r>
              <w:t>11/04/2017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  <w:r>
              <w:t>PRESENT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9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2017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  <w:r>
              <w:t>IL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  <w:r>
              <w:t>01/01/2017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  <w:r>
              <w:t>11/04/2017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2017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  <w:r>
              <w:t>MA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  <w:r>
              <w:t>11/04/2017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  <w:r>
              <w:t>PRESENT</w:t>
            </w:r>
          </w:p>
        </w:tc>
      </w:tr>
      <w:tr>
        <w:trPr>
          <w:trHeight w:val="59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  <w:r>
              <w:t>IL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  <w:r>
              <w:t>04/04/2016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  <w:r>
              <w:t>11/04/2017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u w:val="single"/>
          <w:color w:val="00B050"/>
          <w:rFonts w:ascii="Calibri" w:hAnsi="Calibri"/>
          <w:sz w:val="4"/>
          <w:szCs w:val="24"/>
        </w:rPr>
      </w:pPr>
    </w:p>
    <w:p>
      <w:pPr>
        <w:pStyle w:val="Normal"/>
        <w:jc w:val="center"/>
        <w:ind w:left="100"/>
        <w:spacing w:before="23"/>
        <w:rPr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>Medical Expenses:</w:t>
      </w: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1638"/>
        <w:gridCol w:w="1998"/>
        <w:gridCol w:w="1818"/>
        <w:gridCol w:w="1818"/>
        <w:gridCol w:w="1818"/>
        <w:gridCol w:w="1818"/>
      </w:tblGrid>
      <w:tr>
        <w:trPr>
          <w:trHeight w:val="683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Prescription medications</w:t>
            </w: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Health insurance premiums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Doctors, Dentists,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etc.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Hospitals, clinics,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etc.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Eyeglasses and contact lenses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Maternity expenses, if any</w:t>
            </w:r>
          </w:p>
        </w:tc>
      </w:tr>
      <w:tr>
        <w:trPr>
          <w:trHeight w:val="291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91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ind w:left="4320"/>
        <w:ind w:firstLine="720"/>
        <w:spacing w:before="9"/>
      </w:pPr>
      <w:r>
        <w:rPr>
          <w:b/>
          <w:u w:val="single"/>
          <w:color w:val="4F6228"/>
          <w:rFonts w:ascii="Calibri" w:hAnsi="Calibri"/>
          <w:sz w:val="24"/>
          <w:szCs w:val="24"/>
        </w:rPr>
        <w:t>Taxes Paid: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448"/>
        <w:gridCol w:w="2610"/>
        <w:gridCol w:w="2430"/>
        <w:gridCol w:w="3436"/>
      </w:tblGrid>
      <w:tr>
        <w:trPr>
          <w:trHeight w:val="773" w:hRule="atLeast"/>
        </w:trPr>
        <w:tc>
          <w:tcPr>
            <w:vAlign w:val="top"/>
            <w:tcW w:w="244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Real estate taxes</w:t>
            </w:r>
          </w:p>
        </w:tc>
        <w:tc>
          <w:tcPr>
            <w:vAlign w:val="top"/>
            <w:tcW w:w="261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State and local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Personal property taxes</w:t>
            </w:r>
          </w:p>
        </w:tc>
        <w:tc>
          <w:tcPr>
            <w:vAlign w:val="top"/>
            <w:tcW w:w="243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Other taxes, If any</w:t>
            </w:r>
          </w:p>
        </w:tc>
        <w:tc>
          <w:tcPr>
            <w:vAlign w:val="top"/>
            <w:tcW w:w="3436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Additional State taxes p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aid while filing last year taxes (TY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2017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).</w:t>
            </w:r>
          </w:p>
        </w:tc>
      </w:tr>
      <w:tr>
        <w:trPr>
          <w:trHeight w:val="428" w:hRule="atLeast"/>
        </w:trPr>
        <w:tc>
          <w:tcPr>
            <w:vAlign w:val="top"/>
            <w:tcW w:w="24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61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436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jc w:val="center"/>
        <w:spacing w:before="9"/>
        <w:rPr>
          <w:b/>
          <w:u w:val="single"/>
          <w:color w:val="00B0F0"/>
          <w:rFonts w:ascii="Calibri" w:hAnsi="Calibri"/>
          <w:sz w:val="2"/>
          <w:szCs w:val="24"/>
        </w:rPr>
      </w:pPr>
    </w:p>
    <w:p>
      <w:pPr>
        <w:pStyle w:val="Normal"/>
        <w:ind w:left="3600"/>
        <w:ind w:firstLine="720"/>
        <w:spacing w:before="9"/>
      </w:pPr>
      <w:r>
        <w:rPr>
          <w:b/>
          <w:u w:val="single"/>
          <w:color w:val="4F6228"/>
          <w:rFonts w:ascii="Calibri" w:hAnsi="Calibri"/>
          <w:sz w:val="24"/>
          <w:szCs w:val="24"/>
        </w:rPr>
        <w:t>Home Mortgage Interest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538"/>
        <w:gridCol w:w="1260"/>
        <w:gridCol w:w="3060"/>
        <w:gridCol w:w="2160"/>
        <w:gridCol w:w="1881"/>
      </w:tblGrid>
      <w:tr>
        <w:trPr>
          <w:trHeight w:val="82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Home mortgage interest paid in US -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*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FORM 1098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Mandatory</w:t>
            </w: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Points, if any</w:t>
            </w: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Home mortgage interest paid in INDIA –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*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Below details required</w:t>
            </w: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Mortgage insurance premiums paid, if any</w:t>
            </w: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Investment interest. Attach Form 4952</w:t>
            </w:r>
          </w:p>
        </w:tc>
      </w:tr>
      <w:tr>
        <w:trPr>
          <w:trHeight w:val="27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92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Bank Name (Foreign)</w:t>
            </w: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Bank Address (Foreign)</w:t>
            </w: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57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577"/>
        <w:gridCol w:w="3048"/>
        <w:gridCol w:w="1625"/>
        <w:gridCol w:w="1443"/>
        <w:gridCol w:w="1691"/>
        <w:gridCol w:w="2510"/>
      </w:tblGrid>
      <w:tr>
        <w:trPr>
          <w:trHeight w:val="266" w:hRule="atLeast"/>
        </w:trPr>
        <w:tc>
          <w:tcPr>
            <w:gridSpan w:val="6"/>
            <w:vAlign w:val="top"/>
            <w:tcW w:w="10894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u w:val="single"/>
                <w:color w:val="4F6228"/>
                <w:rFonts w:ascii="Calibri" w:hAnsi="Calibri"/>
                <w:sz w:val="24"/>
                <w:szCs w:val="24"/>
              </w:rPr>
              <w:t>CHARITY CONTRIBUTIONS</w:t>
            </w:r>
          </w:p>
        </w:tc>
      </w:tr>
      <w:tr>
        <w:trPr>
          <w:trHeight w:val="533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S.no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Charitable Institution Name</w:t>
            </w: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Donated Amount</w:t>
            </w: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Property Donated</w:t>
            </w: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FMV of Property Donated </w:t>
            </w: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No. of trips driven and one way distance</w:t>
            </w: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48" w:hRule="atLeast"/>
        </w:trPr>
        <w:tc>
          <w:tcPr>
            <w:gridSpan w:val="6"/>
            <w:vAlign w:val="top"/>
            <w:tcW w:w="10894" w:type="dxa"/>
          </w:tcPr>
          <w:p>
            <w:pPr>
              <w:pStyle w:val="Normal"/>
              <w:spacing w:before="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Note</w:t>
            </w:r>
            <w:r>
              <w:rPr>
                <w:color w:val="FF000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1) Cash Contribution more than $ 250 receipts are Mandatory</w:t>
            </w:r>
          </w:p>
          <w:p>
            <w:pPr>
              <w:pStyle w:val="Normal"/>
              <w:spacing w:before="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2) Non - Cash Contribution more than $ 500 receipts are Mandatory</w:t>
            </w:r>
          </w:p>
        </w:tc>
      </w:tr>
    </w:tbl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jc w:val="center"/>
        <w:spacing w:before="9"/>
        <w:rPr>
          <w:b/>
          <w:color w:val="00B050"/>
          <w:rFonts w:ascii="Calibri" w:hAnsi="Calibri"/>
          <w:sz w:val="8"/>
          <w:szCs w:val="24"/>
        </w:rPr>
      </w:pPr>
    </w:p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HEALTH </w:t>
      </w:r>
      <w:r>
        <w:rPr>
          <w:b/>
          <w:u w:val="single"/>
          <w:color w:val="4F6228"/>
          <w:rFonts w:ascii="Calibri" w:hAnsi="Calibri"/>
          <w:sz w:val="24"/>
          <w:szCs w:val="24"/>
        </w:rPr>
        <w:t>INSURANCE:</w:t>
      </w:r>
    </w:p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9198"/>
        <w:gridCol w:w="1818"/>
      </w:tblGrid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YES</w:t>
            </w: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  <w:rPr>
                <w:b/>
                <w:rFonts w:ascii="Calibri" w:hAnsi="Calibri"/>
                <w:sz w:val="2"/>
                <w:szCs w:val="24"/>
              </w:rPr>
            </w:pPr>
          </w:p>
          <w:p>
            <w:pPr>
              <w:pStyle w:val="Normal"/>
              <w:spacing w:before="9"/>
              <w:rPr>
                <w:b/>
                <w:rFonts w:ascii="Calibri" w:hAnsi="Calibri"/>
                <w:sz w:val="24"/>
                <w:szCs w:val="24"/>
              </w:rPr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IF you/your spouse resident of MA state, Covered by Massachusetts Health 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Insurance. Please provide From 1099-HC. </w:t>
            </w: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u w:val="single"/>
          <w:color w:val="00B050"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color w:val="4F6228"/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color w:val="4F6228"/>
          <w:rFonts w:ascii="Calibri" w:hAnsi="Calibri"/>
          <w:sz w:val="2"/>
          <w:szCs w:val="24"/>
        </w:rPr>
      </w:pPr>
    </w:p>
    <w:p>
      <w:pPr>
        <w:pStyle w:val="Normal"/>
        <w:ind w:left="216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INVESTMENTS – SALE &amp;PURCHASE OF STOCKS </w:t>
      </w:r>
    </w:p>
    <w:p>
      <w:pPr>
        <w:pStyle w:val="Normal"/>
        <w:spacing w:before="9"/>
        <w:rPr>
          <w:b/>
          <w:u w:val="single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Purchase Date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Description of Stock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Rate per Unit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Total =Qty*Rate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Sale Date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Description of the Stock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Rate per Unit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Total=</w:t>
            </w:r>
          </w:p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Qty*Rate</w:t>
            </w:r>
          </w:p>
        </w:tc>
      </w:tr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>
      <w:pPr>
        <w:pStyle w:val="Normal"/>
        <w:spacing w:before="9"/>
        <w:rPr>
          <w:b/>
          <w:u w:val="single"/>
          <w:color w:val="00B050"/>
          <w:rFonts w:ascii="Calibri" w:hAnsi="Calibri"/>
          <w:sz w:val="24"/>
          <w:szCs w:val="24"/>
        </w:rPr>
      </w:pPr>
    </w:p>
    <w:p>
      <w:pPr>
        <w:pStyle w:val="Normal"/>
        <w:ind w:left="288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>Foreign Income and Expenses (IF Any)</w:t>
      </w:r>
    </w:p>
    <w:p>
      <w:pPr>
        <w:pStyle w:val="Normal"/>
        <w:ind w:left="288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3456"/>
        <w:gridCol w:w="2464"/>
        <w:gridCol w:w="1843"/>
        <w:gridCol w:w="1701"/>
        <w:gridCol w:w="1552"/>
      </w:tblGrid>
      <w:tr>
        <w:tc>
          <w:tcPr>
            <w:vAlign w:val="top"/>
            <w:tcW w:w="345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Salary income</w:t>
            </w: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Rental Income</w:t>
            </w: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Interest Income</w:t>
            </w: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Others (If any)</w:t>
            </w:r>
          </w:p>
        </w:tc>
      </w:tr>
      <w:tr>
        <w:tc>
          <w:tcPr>
            <w:vAlign w:val="top"/>
            <w:tcW w:w="3456" w:type="dxa"/>
          </w:tcPr>
          <w:p>
            <w:pPr>
              <w:pStyle w:val="Normal"/>
              <w:numPr>
                <w:ilvl w:val="0"/>
                <w:numId w:val="537544504"/>
              </w:numPr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Amount of Foreign Income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3456" w:type="dxa"/>
          </w:tcPr>
          <w:p>
            <w:pPr>
              <w:pStyle w:val="Normal"/>
              <w:numPr>
                <w:ilvl w:val="0"/>
                <w:numId w:val="537544504"/>
              </w:numPr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Foreign Taxes Withheld (like Form-16/16A)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u w:val="single"/>
          <w:color w:val="C00000"/>
          <w:rFonts w:ascii="Calibri" w:hAnsi="Calibri"/>
          <w:sz w:val="24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10736" w:type="dxa"/>
      </w:tblPr>
      <w:tblGrid>
        <w:gridCol w:w="6880"/>
        <w:gridCol w:w="1977"/>
        <w:gridCol w:w="1879"/>
      </w:tblGrid>
      <w:tr>
        <w:trPr>
          <w:trHeight w:val="263" w:hRule="atLeast"/>
        </w:trPr>
        <w:tc>
          <w:tcPr>
            <w:gridSpan w:val="3"/>
            <w:vAlign w:val="top"/>
            <w:tcW w:w="10736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u w:val="single"/>
                <w:color w:val="4F6228"/>
                <w:rFonts w:ascii="Calibri" w:hAnsi="Calibri"/>
                <w:sz w:val="24"/>
                <w:szCs w:val="24"/>
              </w:rPr>
              <w:t>Other Deductions – Adjustments to Income</w:t>
            </w: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Taxpayer </w:t>
            </w:r>
          </w:p>
        </w:tc>
        <w:tc>
          <w:tcPr>
            <w:vAlign w:val="top"/>
            <w:tcW w:w="1879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Spouse </w:t>
            </w: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301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Health savings account Contribution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Penalty on early withdrawal of saving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50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Contribution towards Traditional IRA for 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Student loan interest deduction –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Provide Form 1098 E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Tuition &amp; Fees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Provide Form 1098-T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Gambling Losses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color w:val="00B0F0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00B0F0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  <w:r>
        <w:rPr>
          <w:b/>
          <w:color w:val="4F6228"/>
          <w:rFonts w:ascii="Calibri" w:hAnsi="Calibri"/>
          <w:sz w:val="24"/>
          <w:szCs w:val="24"/>
        </w:rPr>
        <w:t>FOR FBAR/FATCA</w:t>
      </w: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7196"/>
        <w:gridCol w:w="2126"/>
        <w:gridCol w:w="1694"/>
      </w:tblGrid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Tax Payer(No)</w:t>
            </w: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Spouse (No)</w:t>
            </w:r>
          </w:p>
        </w:tc>
      </w:tr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Did you have more than $10,000 in your Foreign Accounts at any time during the    Tax Year 201</w:t>
            </w:r>
            <w:r>
              <w:rPr>
                <w:b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  <w:r>
              <w:t>YES</w:t>
            </w: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Did you have more than $50,000 in your Foreign Accounts at any time during the </w:t>
            </w:r>
          </w:p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Tax Year 201</w:t>
            </w:r>
            <w:r>
              <w:rPr>
                <w:b/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jc w:val="both"/>
        <w:spacing w:before="9"/>
        <w:rPr>
          <w:rFonts w:ascii="Calibri" w:hAnsi="Calibri"/>
          <w:sz w:val="10"/>
          <w:szCs w:val="24"/>
        </w:rPr>
      </w:pPr>
    </w:p>
    <w:p>
      <w:pPr>
        <w:pStyle w:val="Normal"/>
        <w:jc w:val="both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Note: You may have to FBAR (Foreign Bank Account Report) before </w:t>
      </w:r>
      <w:r>
        <w:rPr>
          <w:rFonts w:ascii="Calibri" w:hAnsi="Calibri"/>
          <w:sz w:val="24"/>
          <w:szCs w:val="24"/>
        </w:rPr>
        <w:t>April 15, 2019</w:t>
      </w:r>
      <w:r>
        <w:rPr>
          <w:rFonts w:ascii="Calibri" w:hAnsi="Calibri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$10,000 at a</w:t>
      </w:r>
      <w:r>
        <w:rPr>
          <w:rFonts w:ascii="Calibri" w:hAnsi="Calibri"/>
          <w:sz w:val="24"/>
          <w:szCs w:val="24"/>
        </w:rPr>
        <w:t>ny time during the tax year 201</w:t>
      </w:r>
      <w:r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.You may have to file</w:t>
      </w:r>
      <w:r>
        <w:rPr>
          <w:rFonts w:ascii="Calibri" w:hAnsi="Calibri"/>
          <w:sz w:val="24"/>
          <w:szCs w:val="24"/>
        </w:rPr>
        <w:t xml:space="preserve"> FATCA (Foreign Account tax</w:t>
      </w:r>
      <w:r>
        <w:rPr>
          <w:rFonts w:ascii="Calibri" w:hAnsi="Calibri"/>
          <w:sz w:val="24"/>
          <w:szCs w:val="24"/>
        </w:rPr>
        <w:t xml:space="preserve"> Compl</w:t>
      </w:r>
      <w:r>
        <w:rPr>
          <w:rFonts w:ascii="Calibri" w:hAnsi="Calibri"/>
          <w:sz w:val="24"/>
          <w:szCs w:val="24"/>
        </w:rPr>
        <w:t>iance Act) before April 15</w:t>
      </w:r>
      <w:r>
        <w:rPr>
          <w:rFonts w:ascii="Calibri" w:hAnsi="Calibri"/>
          <w:sz w:val="24"/>
          <w:szCs w:val="24"/>
        </w:rPr>
        <w:t>, 2019</w:t>
      </w:r>
      <w:r>
        <w:rPr>
          <w:rFonts w:ascii="Calibri" w:hAnsi="Calibri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hAnsi="Calibri"/>
          <w:sz w:val="24"/>
          <w:szCs w:val="24"/>
        </w:rPr>
        <w:t>ny time during the tax year 2018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jc w:val="both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color w:val="4F6228"/>
          <w:rFonts w:ascii="Calibri" w:hAnsi="Calibri"/>
          <w:sz w:val="24"/>
          <w:szCs w:val="24"/>
        </w:rPr>
      </w:pPr>
      <w:r>
        <w:rPr>
          <w:b/>
          <w:color w:val="4F6228"/>
          <w:rFonts w:ascii="Calibri" w:hAnsi="Calibri"/>
          <w:sz w:val="24"/>
          <w:szCs w:val="24"/>
        </w:rPr>
        <w:t>UPLOAD /EMAIL THE FOLLOWING DOCUMENTS ALONG WITH THE THIS TAX ORGANISER</w:t>
      </w:r>
    </w:p>
    <w:tbl>
      <w:tblPr>
        <w:tblBorders>
          <w:top w:val="single" w:sz="4" w:color="00B050" w:space="0"/>
          <w:bottom w:val="single" w:sz="4" w:color="00B050" w:space="0"/>
          <w:left w:val="single" w:sz="4" w:color="00B050" w:space="0"/>
          <w:right w:val="single" w:sz="4" w:color="00B050" w:space="0"/>
          <w:insideH w:val="single" w:sz="4" w:color="00B050" w:space="0"/>
          <w:insideV w:val="single" w:sz="4" w:color="00B050" w:space="0"/>
        </w:tblBorders>
        <w:tblInd w:w="918" w:type="dxa"/>
        <w:tblStyle w:val="TableNormal"/>
        <w:tblLook w:val="4A0"/>
        <w:tblW w:w="0" w:type="auto"/>
      </w:tblPr>
      <w:tblGrid>
        <w:gridCol w:w="738"/>
        <w:gridCol w:w="2617"/>
        <w:gridCol w:w="2839"/>
        <w:gridCol w:w="1693"/>
        <w:gridCol w:w="1393"/>
        <w:gridCol w:w="1312"/>
      </w:tblGrid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1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ind w:left="82"/>
              <w:spacing w:before="19"/>
            </w:pPr>
            <w:r>
              <w:rPr>
                <w:rFonts w:ascii="Calibri" w:hAnsi="Calibri"/>
                <w:sz w:val="24"/>
                <w:szCs w:val="24"/>
              </w:rPr>
              <w:t>Duly Filled TY-2018</w:t>
            </w:r>
            <w:r>
              <w:rPr>
                <w:rFonts w:ascii="Calibri" w:hAnsi="Calibri"/>
                <w:sz w:val="24"/>
                <w:szCs w:val="24"/>
              </w:rPr>
              <w:t xml:space="preserve"> Tax Organizer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19"/>
            </w:pPr>
          </w:p>
        </w:tc>
      </w:tr>
      <w:tr>
        <w:trPr>
          <w:trHeight w:val="303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1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W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-2’s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W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ages/salaries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from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ll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employers – Upload Documents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23"/>
            </w:pPr>
            <w:r>
              <w:t>YES</w:t>
            </w:r>
          </w:p>
          <w:p>
            <w:pPr>
              <w:pStyle w:val="Normal"/>
              <w:ind w:left="82"/>
              <w:spacing w:before="23"/>
            </w:pPr>
            <w:r/>
          </w:p>
        </w:tc>
      </w:tr>
      <w:tr>
        <w:trPr>
          <w:trHeight w:val="304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2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1099-INT &amp;1099-DIV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Interest &amp; Dividends for All Accounts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28"/>
            </w:pPr>
            <w:r>
              <w:t>YES</w:t>
            </w: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2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1099-B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Sales of Securities, Mutual Funds, etc.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33"/>
            </w:pPr>
          </w:p>
        </w:tc>
      </w:tr>
      <w:tr>
        <w:trPr>
          <w:trHeight w:val="303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3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Y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ear-End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38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4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1099-R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: Income from Pension, IRAs and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Annuities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43"/>
            </w:pPr>
          </w:p>
        </w:tc>
      </w:tr>
      <w:tr>
        <w:trPr>
          <w:trHeight w:val="303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4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1099-G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Unemployment Compensation/state income tax refund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48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K-1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Partnerships,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T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rusts,Estates and S-Corporations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2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Last Paystubs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of the year from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Employers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  <w:r>
              <w:t>YES</w:t>
            </w: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1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1099-SSA/ 1099-RRB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Social Security and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Railroad Retirement benefits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2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Scholarships, Fellowships and Grants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Form 1042 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2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Foreign Tax certificate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( if you made any income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from foreign country during 2018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3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Disability and Sick Pay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3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Gambling Winnings </w:t>
            </w:r>
          </w:p>
          <w:p>
            <w:pPr>
              <w:pStyle w:val="Normal"/>
              <w:ind w:left="82"/>
              <w:spacing w:before="3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Form W-2G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– Income from Gambling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4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Prizes and Awards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4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Rental Income (if any) INDIA or USA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Alimony Received (if any)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Home Mortgage Statement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(India)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(From 01st Jan To 31st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Dec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Education Loan Interest Certificate (India) (From 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Jan To 31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Dec)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  <w:r>
              <w:t>I didn't receive Form 1099HC</w:t>
            </w:r>
          </w:p>
        </w:tc>
      </w:tr>
      <w:tr>
        <w:trPr>
          <w:trHeight w:val="318" w:hRule="atLeast"/>
        </w:trPr>
        <w:tc>
          <w:tcPr>
            <w:gridSpan w:val="3"/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gridSpan w:val="2"/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269" w:hRule="atLeast"/>
        </w:trPr>
        <w:tc>
          <w:tcPr>
            <w:gridSpan w:val="6"/>
            <w:vAlign w:val="top"/>
            <w:tcW w:w="10592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Refer a friend(s) to get Referral Bonus@ $ 10 for Each paid client to us.</w:t>
            </w: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**</w:t>
            </w: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S. No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Friend(s) Name</w:t>
            </w: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Friends E-mail ID</w:t>
            </w: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Contact Number</w:t>
            </w: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  <w:r>
              <w:t>RAHUL NAYAK</w:t>
            </w: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  <w:r>
              <w:t>RN.RAHUL@GMAIL.COM</w:t>
            </w: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  <w:r>
              <w:t>612 413 9758</w:t>
            </w: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gridSpan w:val="2"/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gridSpan w:val="6"/>
            <w:vAlign w:val="top"/>
            <w:tcW w:w="1059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rPr>
          <w:vanish/>
        </w:rPr>
      </w:pPr>
    </w:p>
    <w:p>
      <w:pPr>
        <w:pStyle w:val="Normal"/>
        <w:rPr>
          <w:rFonts w:ascii="Calibri" w:hAnsi="Calibri"/>
          <w:sz w:val="24"/>
          <w:szCs w:val="24"/>
          <w:vanish/>
        </w:rPr>
      </w:pPr>
    </w:p>
    <w:p>
      <w:pPr>
        <w:pStyle w:val="Normal"/>
        <w:ind w:right="1307"/>
        <w:rPr>
          <w:color w:val="FF0000"/>
          <w:rFonts w:ascii="Calibri" w:hAnsi="Calibri"/>
          <w:sz w:val="24"/>
          <w:szCs w:val="24"/>
        </w:rPr>
      </w:pPr>
    </w:p>
    <w:p>
      <w:pPr>
        <w:pStyle w:val="Normal"/>
        <w:jc w:val="center"/>
        <w:ind w:right="-56"/>
        <w:rPr>
          <w:b/>
          <w:u w:val="single"/>
          <w:color w:val="FF0000"/>
          <w:rFonts w:ascii="Calibri" w:hAnsi="Calibri"/>
          <w:sz w:val="24"/>
          <w:szCs w:val="24"/>
        </w:rPr>
      </w:pPr>
      <w:r>
        <w:rPr>
          <w:b/>
          <w:u w:val="single"/>
          <w:color w:val="FF0000"/>
          <w:rFonts w:ascii="Calibri" w:hAnsi="Calibri"/>
          <w:sz w:val="24"/>
          <w:szCs w:val="24"/>
        </w:rPr>
        <w:t xml:space="preserve">Feel Free to reach us at </w:t>
      </w:r>
      <w:r>
        <w:rPr>
          <w:b/>
          <w:u w:val="single"/>
          <w:color w:val="FF0000"/>
          <w:rFonts w:ascii="Calibri" w:hAnsi="Calibri"/>
          <w:sz w:val="24"/>
          <w:szCs w:val="24"/>
        </w:rPr>
        <w:t>(212)-920-4151, (305)-359-3078</w:t>
      </w:r>
    </w:p>
    <w:p>
      <w:pPr>
        <w:pStyle w:val="Normal"/>
        <w:jc w:val="center"/>
        <w:ind w:right="-56"/>
      </w:pPr>
      <w:r>
        <w:rPr>
          <w:b/>
          <w:color w:val="002060"/>
          <w:rFonts w:ascii="Calibri" w:hAnsi="Calibri"/>
          <w:sz w:val="24"/>
          <w:szCs w:val="24"/>
        </w:rPr>
        <w:t>(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 xml:space="preserve">Monday 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>to Saturday 9:00 AM to 8:00 PM E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>ST</w:t>
      </w:r>
      <w:r>
        <w:rPr>
          <w:b/>
          <w:color w:val="002060"/>
          <w:rFonts w:ascii="Calibri" w:hAnsi="Calibri"/>
          <w:sz w:val="24"/>
          <w:szCs w:val="24"/>
        </w:rPr>
        <w:t>)</w:t>
      </w:r>
    </w:p>
    <w:p>
      <w:pPr>
        <w:pStyle w:val="Normal"/>
        <w:jc w:val="center"/>
        <w:ind w:right="-56"/>
        <w:rPr>
          <w:b/>
          <w:color w:val="002060"/>
          <w:rFonts w:ascii="Calibri" w:hAnsi="Calibri"/>
          <w:sz w:val="8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Ind w:w="918" w:type="dxa"/>
        <w:tblStyle w:val="TableNormal"/>
        <w:tblLook w:val="4A0"/>
        <w:tblW w:w="0" w:type="auto"/>
      </w:tblPr>
      <w:tblGrid>
        <w:gridCol w:w="5400"/>
        <w:gridCol w:w="3959"/>
      </w:tblGrid>
      <w:tr>
        <w:trPr>
          <w:trHeight w:val="243" w:hRule="atLeast"/>
        </w:trPr>
        <w:tc>
          <w:tcPr>
            <w:gridSpan w:val="2"/>
            <w:vAlign w:val="top"/>
            <w:tcW w:w="93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u w:val="single"/>
                <w:color w:val="002060"/>
                <w:rFonts w:ascii="Calibri" w:hAnsi="Calibri"/>
                <w:sz w:val="24"/>
                <w:szCs w:val="24"/>
              </w:rPr>
              <w:t>Tax Preparation Fee for TY201</w:t>
            </w:r>
            <w:r>
              <w:rPr>
                <w:b/>
                <w:u w:val="single"/>
                <w:color w:val="002060"/>
                <w:rFonts w:ascii="Calibri" w:hAnsi="Calibri"/>
                <w:sz w:val="24"/>
                <w:szCs w:val="24"/>
              </w:rPr>
              <w:t>8</w:t>
            </w:r>
          </w:p>
        </w:tc>
      </w:tr>
      <w:tr>
        <w:trPr>
          <w:trHeight w:val="243" w:hRule="atLeast"/>
        </w:trPr>
        <w:tc>
          <w:tcPr>
            <w:gridSpan w:val="2"/>
            <w:vAlign w:val="top"/>
            <w:tcW w:w="9359" w:type="dxa"/>
          </w:tcPr>
          <w:p>
            <w:pPr>
              <w:pStyle w:val="Normal"/>
              <w:ind w:right="-56"/>
            </w:pPr>
            <w:r>
              <w:rPr>
                <w:b/>
                <w:u w:val="single"/>
                <w:color w:val="C00000"/>
                <w:rFonts w:ascii="Calibri" w:hAnsi="Calibri"/>
                <w:sz w:val="24"/>
                <w:szCs w:val="24"/>
              </w:rPr>
              <w:t>Filing Status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: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Single |MFJ |MFS |HOH | QWDC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Fee($)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Federal – Standard Return (Form 1040)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$  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1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260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Each State Tax Return 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$ 2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Federal –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Non Resident Tax Return (Form 1040NR)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$ 5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 ITIN Case (Paper filing)- Form 1040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8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Non Resident Spouse Election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(Paper Filing) (6013G &amp; H)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 Schedule C, E &amp; 1099 Misc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119.9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FBAR Processin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g 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$29.99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 State Rental Credit Planning/OSTC Credit Planning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$19.99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City Return (KY, MI, NY, OH, PA)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/ County Return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$ 1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each city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Stock Transaction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$ 10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Per Page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FATCA Processing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- Form 1040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$29.99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 Representation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Unlimited (Up to 8 Succeeding Years)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*Free*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Optimized 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 Tax Planning Charges (Includes All Services of Value $300)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$150</w:t>
            </w:r>
          </w:p>
        </w:tc>
      </w:tr>
    </w:tbl>
    <w:p>
      <w:pPr>
        <w:pStyle w:val="Normal"/>
        <w:ind w:left="2880"/>
        <w:ind w:right="-56"/>
        <w:ind w:firstLine="720"/>
        <w:rPr>
          <w:b/>
          <w:u w:val="single"/>
          <w:rFonts w:ascii="Calibri" w:hAnsi="Calibri"/>
          <w:sz w:val="24"/>
          <w:szCs w:val="24"/>
        </w:rPr>
      </w:pPr>
    </w:p>
    <w:p>
      <w:pPr>
        <w:pStyle w:val="Normal"/>
        <w:numPr>
          <w:ilvl w:val="0"/>
          <w:numId w:val="722827550"/>
        </w:numPr>
        <w:ind w:right="-56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>I</w:t>
      </w:r>
      <w:r>
        <w:rPr>
          <w:b/>
          <w:color w:val="FF0000"/>
          <w:rFonts w:ascii="Calibri" w:hAnsi="Calibri"/>
          <w:sz w:val="24"/>
          <w:szCs w:val="24"/>
        </w:rPr>
        <w:t>n case of any</w:t>
      </w:r>
      <w:r>
        <w:rPr>
          <w:b/>
          <w:color w:val="FF0000"/>
          <w:rFonts w:ascii="Calibri" w:hAnsi="Calibri"/>
          <w:sz w:val="24"/>
          <w:szCs w:val="24"/>
        </w:rPr>
        <w:t xml:space="preserve"> audit</w:t>
      </w:r>
      <w:r>
        <w:rPr>
          <w:b/>
          <w:color w:val="FF0000"/>
          <w:rFonts w:ascii="Calibri" w:hAnsi="Calibri"/>
          <w:sz w:val="24"/>
          <w:szCs w:val="24"/>
        </w:rPr>
        <w:t xml:space="preserve"> taxpayer need to furnish the </w:t>
      </w:r>
      <w:r>
        <w:rPr>
          <w:b/>
          <w:color w:val="FF0000"/>
          <w:rFonts w:ascii="Calibri" w:hAnsi="Calibri"/>
          <w:sz w:val="24"/>
          <w:szCs w:val="24"/>
        </w:rPr>
        <w:t>documents as per IRS guidelines to substantiate the claim made on the tax return.</w:t>
      </w:r>
    </w:p>
    <w:p>
      <w:pPr>
        <w:pStyle w:val="Normal"/>
        <w:numPr>
          <w:ilvl w:val="0"/>
          <w:numId w:val="722827550"/>
        </w:numPr>
        <w:ind w:right="-56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 xml:space="preserve">Claim only those expenses that you have incurred while working </w:t>
      </w:r>
      <w:r>
        <w:rPr>
          <w:b/>
          <w:color w:val="FF0000"/>
          <w:rFonts w:ascii="Calibri" w:hAnsi="Calibri"/>
          <w:sz w:val="24"/>
          <w:szCs w:val="24"/>
        </w:rPr>
        <w:t>at client location and which is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necessary expenditure to work at client locations</w:t>
      </w:r>
      <w:r>
        <w:rPr>
          <w:b/>
          <w:color w:val="FF0000"/>
          <w:rFonts w:ascii="Calibri" w:hAnsi="Calibri"/>
          <w:sz w:val="24"/>
          <w:szCs w:val="24"/>
        </w:rPr>
        <w:t>,</w:t>
      </w:r>
      <w:r>
        <w:rPr>
          <w:b/>
          <w:color w:val="FF0000"/>
          <w:rFonts w:ascii="Calibri" w:hAnsi="Calibri"/>
          <w:sz w:val="24"/>
          <w:szCs w:val="24"/>
        </w:rPr>
        <w:t xml:space="preserve"> not lavish by nature but should be </w:t>
      </w:r>
      <w:r>
        <w:rPr>
          <w:b/>
          <w:color w:val="FF0000"/>
          <w:rFonts w:ascii="Calibri" w:hAnsi="Calibri"/>
          <w:sz w:val="24"/>
          <w:szCs w:val="24"/>
        </w:rPr>
        <w:t>supported by proper documentary evidence</w:t>
      </w:r>
      <w:r>
        <w:rPr>
          <w:b/>
          <w:color w:val="FF0000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>Thank you for completing this form and Pls. upload or email your w2 and other income related statements to prepare your taxes accurately.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>Looking for your Business &amp; Support!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 xml:space="preserve">Warm </w:t>
      </w:r>
      <w:r>
        <w:rPr>
          <w:b/>
          <w:color w:val="002060"/>
          <w:rFonts w:ascii="Calibri" w:hAnsi="Calibri"/>
          <w:sz w:val="24"/>
          <w:szCs w:val="24"/>
        </w:rPr>
        <w:t>Regards,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>Global Taxes</w:t>
      </w:r>
      <w:r>
        <w:rPr>
          <w:b/>
          <w:color w:val="002060"/>
          <w:rFonts w:ascii="Calibri" w:hAnsi="Calibri"/>
          <w:sz w:val="24"/>
          <w:szCs w:val="24"/>
        </w:rPr>
        <w:t xml:space="preserve"> </w:t>
      </w:r>
      <w:r>
        <w:rPr>
          <w:b/>
          <w:color w:val="002060"/>
          <w:rFonts w:ascii="Calibri" w:hAnsi="Calibri"/>
          <w:sz w:val="24"/>
          <w:szCs w:val="24"/>
        </w:rPr>
        <w:t>LLC</w:t>
      </w:r>
      <w:r>
        <w:rPr>
          <w:b/>
          <w:color w:val="002060"/>
          <w:rFonts w:ascii="Calibri" w:hAnsi="Calibri"/>
          <w:sz w:val="24"/>
          <w:szCs w:val="24"/>
        </w:rPr>
        <w:t>. (</w:t>
      </w:r>
      <w:r>
        <w:rPr>
          <w:b/>
          <w:color w:val="002060"/>
          <w:rFonts w:ascii="Calibri" w:hAnsi="Calibri"/>
          <w:sz w:val="24"/>
          <w:szCs w:val="24"/>
        </w:rPr>
        <w:t xml:space="preserve">Global Taxes </w:t>
      </w:r>
      <w:r>
        <w:rPr>
          <w:b/>
          <w:color w:val="002060"/>
          <w:rFonts w:ascii="Calibri" w:hAnsi="Calibri"/>
          <w:sz w:val="24"/>
          <w:szCs w:val="24"/>
        </w:rPr>
        <w:t xml:space="preserve"> team)</w:t>
      </w:r>
    </w:p>
    <w:p>
      <w:pPr>
        <w:pStyle w:val="Normal"/>
        <w:ind w:right="-56"/>
        <w:rPr>
          <w:b/>
          <w:color w:val="002060"/>
          <w:rFonts w:ascii="Calibri" w:hAnsi="Calibri"/>
          <w:sz w:val="2"/>
          <w:szCs w:val="24"/>
        </w:rPr>
      </w:pP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 xml:space="preserve">Phone: </w:t>
      </w:r>
      <w:r>
        <w:rPr>
          <w:b/>
          <w:color w:val="002060"/>
          <w:rFonts w:ascii="Calibri" w:hAnsi="Calibri"/>
          <w:sz w:val="24"/>
          <w:szCs w:val="24"/>
        </w:rPr>
        <w:t>(212)-920-4151,(305)-359-3078</w:t>
      </w:r>
      <w:r>
        <w:rPr>
          <w:b/>
          <w:color w:val="002060"/>
          <w:rFonts w:ascii="Calibri" w:hAnsi="Calibri"/>
          <w:sz w:val="24"/>
          <w:szCs w:val="24"/>
        </w:rPr>
        <w:tab/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>Email:</w:t>
      </w:r>
      <w:hyperlink r:id="rId9">
        <w:r>
          <w:rPr>
            <w:rStyle w:val="Hyperlink"/>
            <w:b/>
            <w:rFonts w:ascii="Calibri" w:hAnsi="Calibri"/>
            <w:sz w:val="24"/>
            <w:szCs w:val="24"/>
          </w:rPr>
          <w:t>support@gtaxfile.com</w:t>
        </w:r>
      </w:hyperlink>
      <w:r>
        <w:rPr>
          <w:b/>
          <w:color w:val="002060"/>
          <w:rFonts w:ascii="Calibri" w:hAnsi="Calibri"/>
          <w:sz w:val="24"/>
          <w:szCs w:val="24"/>
        </w:rPr>
        <w:t xml:space="preserve">, </w:t>
      </w:r>
      <w:hyperlink r:id="rId10">
        <w:r>
          <w:rPr>
            <w:rStyle w:val="Hyperlink"/>
            <w:b/>
            <w:rFonts w:ascii="Calibri" w:hAnsi="Calibri"/>
            <w:sz w:val="24"/>
            <w:szCs w:val="24"/>
          </w:rPr>
          <w:t>info@gtaxfile.com</w:t>
        </w:r>
      </w:hyperlink>
    </w:p>
    <w:sectPr>
      <w:headerReference r:id="" w:type="default"/>
      <w:footerReference r:id="" w:type="default"/>
      <w:pgSz w:w="12240" w:h="15840"/>
      <w:pgMar w:left="720" w:right="720" w:top="810" w:bottom="1350"/>
      <w:pgBorders w:zOrder="front" w:display="allPages" w:offsetFrom="page">
        <w:top w:val="single" w:sz="4" w:color="000080" w:space="24"/>
        <w:bottom w:val="single" w:sz="4" w:color="000080" w:space="24"/>
        <w:left w:val="single" w:sz="4" w:color="000080" w:space="24"/>
        <w:right w:val="single" w:sz="4" w:color="000080" w:space="24"/>
      </w:pgBorders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Calibri"/>
  <w:font w:name="Cambria"/>
  <w:font w:name="Tahoma"/>
  <w:font w:name="Courier New"/>
  <w:font w:name="Wingdings"/>
  <w:font w:name="Cambria Math"/>
</w:fonts>
</file>

<file path=word/foot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Normal"/>
      <w:ind w:right="288"/>
      <w:spacing w:line="120" w:lineRule="exact"/>
      <w:rPr>
        <w:b/>
        <w:color w:val="FF0000"/>
        <w:sz w:val="16"/>
        <w:szCs w:val="16"/>
      </w:rPr>
    </w:pPr>
  </w:p>
  <w:p>
    <w:pPr>
      <w:pStyle w:val="Normal"/>
      <w:ind w:right="288"/>
      <w:spacing w:line="120" w:lineRule="exact"/>
      <w:rPr>
        <w:b/>
        <w:color w:val="FF0000"/>
        <w:sz w:val="16"/>
        <w:szCs w:val="16"/>
      </w:rPr>
    </w:pPr>
  </w:p>
  <w:p>
    <w:pPr>
      <w:pStyle w:val="Normal"/>
      <w:ind w:right="288"/>
      <w:spacing w:line="120" w:lineRule="exact"/>
    </w:pPr>
    <w:r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>
    <w:pPr>
      <w:pStyle w:val="Normal"/>
      <w:jc w:val="center"/>
      <w:ind w:right="288"/>
      <w:rPr>
        <w:rFonts w:ascii="Cambria" w:hAnsi="Cambria"/>
      </w:rPr>
    </w:pPr>
  </w:p>
  <w:p>
    <w:pPr>
      <w:pStyle w:val="Normal"/>
      <w:jc w:val="center"/>
      <w:ind w:right="288"/>
      <w:rPr>
        <w:rFonts w:ascii="Cambria" w:hAnsi="Cambria"/>
      </w:rPr>
    </w:pPr>
  </w:p>
  <w:p>
    <w:pPr>
      <w:pStyle w:val="Normal"/>
      <w:jc w:val="center"/>
      <w:ind w:right="288"/>
      <w:rPr>
        <w:sz w:val="22"/>
      </w:rPr>
    </w:pPr>
    <w:r>
      <w:rPr>
        <w:noProof/>
      </w:rPr>
      <w:pict>
        <v:shape type="#_x0000_t202" style="position:absolute;mso-wrap-distance-left:0.000000pt;mso-wrap-distance-right:0.000000pt;mso-wrap-distance-top:0.000000pt;mso-wrap-distance-bottom:0.000000pt;margin-left:4.202083in;margin-top:10.797222in;z-index:-1;mso-position-horizontal:absolute;mso-position-horizontal-relative:page;mso-position-vertical:absolute;mso-position-vertical-relative:page;height:0.125000in;width:0.100000in" filled="false">
          <v:textbox>
            <w:txbxContent>
              <w:p>
                <w:pPr>
                  <w:pStyle w:val="Normal"/>
                  <w:ind w:left="40"/>
                  <w:spacing w:before="3"/>
                  <w:rPr>
                    <w:rFonts w:ascii="Arial" w:hAnsi="Arial"/>
                    <w:sz w:val="14"/>
                    <w:szCs w:val="14"/>
                  </w:rPr>
                </w:pPr>
                <w:r>
                  <w:rPr>
                    <w:color w:val="363435"/>
                    <w:rFonts w:ascii="Arial" w:hAnsi="Arial"/>
                    <w:sz w:val="14"/>
                    <w:szCs w:val="14"/>
                  </w:rPr>
                  <w:t>1</w:t>
                </w:r>
              </w:p>
            </w:txbxContent>
          </v:textbox>
        </v:shape>
      </w:pict>
    </w:r>
    <w:r>
      <w:rPr>
        <w:szCs w:val="16"/>
      </w:rPr>
      <w:t xml:space="preserve">Write to us at: </w:t>
    </w:r>
    <w:hyperlink r:id="rId0">
      <w:r>
        <w:rPr>
          <w:rStyle w:val="Hyperlink"/>
          <w:szCs w:val="16"/>
        </w:rPr>
        <w:t>contact@gtaxfile.com</w:t>
      </w:r>
    </w:hyperlink>
    <w:r>
      <w:rPr>
        <w:szCs w:val="16"/>
      </w:rPr>
      <w:t xml:space="preserve">or call us at </w:t>
    </w:r>
    <w:r>
      <w:rPr>
        <w:szCs w:val="16"/>
      </w:rPr>
      <w:t>(212)-920-4151, (305)-359-3078</w:t>
    </w:r>
  </w:p>
</w:hd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  <w:p>
    <w:pPr>
      <w:pStyle w:val="Header"/>
    </w:pPr>
  </w:p>
  <w:p>
    <w:pPr>
      <w:pStyle w:val="Header"/>
    </w:pPr>
    <w:r>
      <w:rPr>
        <w:noProof/>
      </w:rPr>
      <w:drawing>
        <wp:inline distT="0" distB="0" distL="0" distR="0">
          <wp:extent cx="2021205" cy="5168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95569315">
    <w:multiLevelType w:val="hybridMultilevel"/>
    <w:lvl w:ilvl="0">
      <w:numFmt w:val="decimal"/>
      <w:lvlText w:val="%1."/>
      <w:start w:val="1"/>
      <w:rPr/>
      <w:pPr>
        <w:ind w:left="1440"/>
        <w:ind w:hanging="360"/>
      </w:pPr>
    </w:lvl>
    <w:lvl w:ilvl="1">
      <w:numFmt w:val="lowerLetter"/>
      <w:lvlText w:val="%2."/>
      <w:start w:val="1"/>
      <w:rPr/>
      <w:pPr>
        <w:ind w:left="2160"/>
        <w:ind w:hanging="360"/>
      </w:pPr>
    </w:lvl>
    <w:lvl w:ilvl="2">
      <w:numFmt w:val="lowerRoman"/>
      <w:lvlText w:val="%3."/>
      <w:start w:val="1"/>
      <w:rPr/>
      <w:pPr>
        <w:ind w:left="2880"/>
        <w:ind w:hanging="180"/>
      </w:pPr>
    </w:lvl>
    <w:lvl w:ilvl="3">
      <w:numFmt w:val="decimal"/>
      <w:lvlText w:val="%4."/>
      <w:start w:val="1"/>
      <w:rPr/>
      <w:pPr>
        <w:ind w:left="3600"/>
        <w:ind w:hanging="360"/>
      </w:pPr>
    </w:lvl>
    <w:lvl w:ilvl="4">
      <w:numFmt w:val="lowerLetter"/>
      <w:lvlText w:val="%5."/>
      <w:start w:val="1"/>
      <w:rPr/>
      <w:pPr>
        <w:ind w:left="4320"/>
        <w:ind w:hanging="360"/>
      </w:pPr>
    </w:lvl>
    <w:lvl w:ilvl="5">
      <w:numFmt w:val="lowerRoman"/>
      <w:lvlText w:val="%6."/>
      <w:start w:val="1"/>
      <w:rPr/>
      <w:pPr>
        <w:ind w:left="5040"/>
        <w:ind w:hanging="180"/>
      </w:pPr>
    </w:lvl>
    <w:lvl w:ilvl="6">
      <w:numFmt w:val="decimal"/>
      <w:lvlText w:val="%7."/>
      <w:start w:val="1"/>
      <w:rPr/>
      <w:pPr>
        <w:ind w:left="5760"/>
        <w:ind w:hanging="360"/>
      </w:pPr>
    </w:lvl>
    <w:lvl w:ilvl="7">
      <w:numFmt w:val="lowerLetter"/>
      <w:lvlText w:val="%8."/>
      <w:start w:val="1"/>
      <w:rPr/>
      <w:pPr>
        <w:ind w:left="6480"/>
        <w:ind w:hanging="360"/>
      </w:pPr>
    </w:lvl>
    <w:lvl w:ilvl="8">
      <w:numFmt w:val="lowerRoman"/>
      <w:lvlText w:val="%9."/>
      <w:start w:val="1"/>
      <w:rPr/>
      <w:pPr>
        <w:ind w:left="7200"/>
        <w:ind w:hanging="180"/>
      </w:pPr>
    </w:lvl>
  </w:abstractNum>
  <w:abstractNum w:abstractNumId="296491049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"/>
      <w:start w:val="0"/>
      <w:rPr>
        <w:rFonts w:ascii="Symbol" w:hAnsi="Symbol"/>
      </w:rPr>
      <w:pPr>
        <w:ind w:left="1440"/>
        <w:ind w:hanging="360"/>
      </w:pPr>
    </w:lvl>
    <w:lvl w:ilvl="2">
      <w:numFmt w:val="bullet"/>
      <w:lvlText w:val=""/>
      <w:start w:val="0"/>
      <w:rPr>
        <w:rFonts w:ascii="Symbol" w:hAnsi="Symbol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"/>
      <w:start w:val="0"/>
      <w:rPr>
        <w:rFonts w:ascii="Symbol" w:hAnsi="Symbol"/>
      </w:rPr>
      <w:pPr>
        <w:ind w:left="3600"/>
        <w:ind w:hanging="360"/>
      </w:pPr>
    </w:lvl>
    <w:lvl w:ilvl="5">
      <w:numFmt w:val="bullet"/>
      <w:lvlText w:val=""/>
      <w:start w:val="0"/>
      <w:rPr>
        <w:rFonts w:ascii="Symbol" w:hAnsi="Symbol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"/>
      <w:start w:val="0"/>
      <w:rPr>
        <w:rFonts w:ascii="Symbol" w:hAnsi="Symbol"/>
      </w:rPr>
      <w:pPr>
        <w:ind w:left="5760"/>
        <w:ind w:hanging="360"/>
      </w:pPr>
    </w:lvl>
    <w:lvl w:ilvl="8">
      <w:numFmt w:val="bullet"/>
      <w:lvlText w:val=""/>
      <w:start w:val="0"/>
      <w:rPr>
        <w:rFonts w:ascii="Symbol" w:hAnsi="Symbol"/>
      </w:rPr>
      <w:pPr>
        <w:ind w:left="6480"/>
        <w:ind w:hanging="360"/>
      </w:pPr>
    </w:lvl>
  </w:abstractNum>
  <w:abstractNum w:abstractNumId="537544504">
    <w:multiLevelType w:val="hybridMultilevel"/>
    <w:lvl w:ilvl="0">
      <w:numFmt w:val="lowerLetter"/>
      <w:lvlText w:val="%1)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641349690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707530528">
    <w:multiLevelType w:val="hybridMultilevel"/>
    <w:lvl w:ilvl="0">
      <w:numFmt w:val="decimal"/>
      <w:lvlText w:val="%1."/>
      <w:start w:val="1"/>
      <w:rPr/>
      <w:pPr>
        <w:ind w:left="1440"/>
        <w:ind w:hanging="360"/>
      </w:pPr>
    </w:lvl>
    <w:lvl w:ilvl="1">
      <w:numFmt w:val="lowerLetter"/>
      <w:lvlText w:val="%2."/>
      <w:start w:val="1"/>
      <w:rPr/>
      <w:pPr>
        <w:ind w:left="2160"/>
        <w:ind w:hanging="360"/>
      </w:pPr>
    </w:lvl>
    <w:lvl w:ilvl="2">
      <w:numFmt w:val="lowerRoman"/>
      <w:lvlText w:val="%3."/>
      <w:start w:val="1"/>
      <w:rPr/>
      <w:pPr>
        <w:ind w:left="2880"/>
        <w:ind w:hanging="180"/>
      </w:pPr>
    </w:lvl>
    <w:lvl w:ilvl="3">
      <w:numFmt w:val="decimal"/>
      <w:lvlText w:val="%4."/>
      <w:start w:val="1"/>
      <w:rPr/>
      <w:pPr>
        <w:ind w:left="3600"/>
        <w:ind w:hanging="360"/>
      </w:pPr>
    </w:lvl>
    <w:lvl w:ilvl="4">
      <w:numFmt w:val="lowerLetter"/>
      <w:lvlText w:val="%5."/>
      <w:start w:val="1"/>
      <w:rPr/>
      <w:pPr>
        <w:ind w:left="4320"/>
        <w:ind w:hanging="360"/>
      </w:pPr>
    </w:lvl>
    <w:lvl w:ilvl="5">
      <w:numFmt w:val="lowerRoman"/>
      <w:lvlText w:val="%6."/>
      <w:start w:val="1"/>
      <w:rPr/>
      <w:pPr>
        <w:ind w:left="5040"/>
        <w:ind w:hanging="180"/>
      </w:pPr>
    </w:lvl>
    <w:lvl w:ilvl="6">
      <w:numFmt w:val="decimal"/>
      <w:lvlText w:val="%7."/>
      <w:start w:val="1"/>
      <w:rPr/>
      <w:pPr>
        <w:ind w:left="5760"/>
        <w:ind w:hanging="360"/>
      </w:pPr>
    </w:lvl>
    <w:lvl w:ilvl="7">
      <w:numFmt w:val="lowerLetter"/>
      <w:lvlText w:val="%8."/>
      <w:start w:val="1"/>
      <w:rPr/>
      <w:pPr>
        <w:ind w:left="6480"/>
        <w:ind w:hanging="360"/>
      </w:pPr>
    </w:lvl>
    <w:lvl w:ilvl="8">
      <w:numFmt w:val="lowerRoman"/>
      <w:lvlText w:val="%9."/>
      <w:start w:val="1"/>
      <w:rPr/>
      <w:pPr>
        <w:ind w:left="7200"/>
        <w:ind w:hanging="180"/>
      </w:pPr>
    </w:lvl>
  </w:abstractNum>
  <w:abstractNum w:abstractNumId="722827550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058674740">
    <w:multiLevelType w:val="hybridMultilevel"/>
    <w:lvl w:ilvl="0">
      <w:numFmt w:val="bullet"/>
      <w:lvlText w:val=""/>
      <w:start w:val="0"/>
      <w:rPr>
        <w:b/>
        <w:color w:val="00B050"/>
        <w:rFonts w:ascii="Wingdings" w:hAnsi="Wingdings"/>
        <w:sz w:val="22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114329352">
    <w:multiLevelType w:val="hybridMultilevel"/>
    <w:lvl w:ilvl="0">
      <w:numFmt w:val="decimal"/>
      <w:lvlText w:val="%1."/>
      <w:start w:val="1"/>
      <w:rPr/>
      <w:pPr>
        <w:ind w:left="720"/>
        <w:ind w:hanging="720"/>
      </w:pPr>
    </w:lvl>
    <w:lvl w:ilvl="1">
      <w:numFmt w:val="decimal"/>
      <w:lvlText w:val="%2."/>
      <w:start w:val="1"/>
      <w:rPr/>
      <w:pPr>
        <w:ind w:left="1440"/>
        <w:ind w:hanging="720"/>
      </w:pPr>
    </w:lvl>
    <w:lvl w:ilvl="2">
      <w:numFmt w:val="decimal"/>
      <w:lvlText w:val="%3."/>
      <w:start w:val="1"/>
      <w:rPr/>
      <w:pPr>
        <w:ind w:left="2160"/>
        <w:ind w:hanging="720"/>
      </w:pPr>
    </w:lvl>
    <w:lvl w:ilvl="3">
      <w:numFmt w:val="decimal"/>
      <w:lvlText w:val="%4."/>
      <w:start w:val="1"/>
      <w:rPr/>
      <w:pPr>
        <w:ind w:left="2880"/>
        <w:ind w:hanging="720"/>
      </w:pPr>
    </w:lvl>
    <w:lvl w:ilvl="4">
      <w:numFmt w:val="decimal"/>
      <w:lvlText w:val="%5."/>
      <w:start w:val="1"/>
      <w:rPr/>
      <w:pPr>
        <w:ind w:left="3600"/>
        <w:ind w:hanging="720"/>
      </w:pPr>
    </w:lvl>
    <w:lvl w:ilvl="5">
      <w:numFmt w:val="decimal"/>
      <w:lvlText w:val="%6."/>
      <w:start w:val="1"/>
      <w:rPr/>
      <w:pPr>
        <w:ind w:left="4320"/>
        <w:ind w:hanging="720"/>
      </w:pPr>
    </w:lvl>
    <w:lvl w:ilvl="6">
      <w:numFmt w:val="decimal"/>
      <w:lvlText w:val="%7."/>
      <w:start w:val="1"/>
      <w:rPr/>
      <w:pPr>
        <w:ind w:left="5040"/>
        <w:ind w:hanging="720"/>
      </w:pPr>
    </w:lvl>
    <w:lvl w:ilvl="7">
      <w:numFmt w:val="decimal"/>
      <w:lvlText w:val="%8."/>
      <w:start w:val="1"/>
      <w:rPr/>
      <w:pPr>
        <w:ind w:left="5760"/>
        <w:ind w:hanging="720"/>
      </w:pPr>
    </w:lvl>
    <w:lvl w:ilvl="8">
      <w:numFmt w:val="decimal"/>
      <w:lvlText w:val="%9."/>
      <w:start w:val="1"/>
      <w:rPr/>
      <w:pPr>
        <w:ind w:left="6480"/>
        <w:ind w:hanging="720"/>
      </w:pPr>
    </w:lvl>
  </w:abstractNum>
  <w:abstractNum w:abstractNumId="1117993015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331832770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1369256256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1944873683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2003392976">
    <w:multiLevelType w:val="hybridMultilevel"/>
    <w:lvl w:ilvl="0">
      <w:numFmt w:val="bullet"/>
      <w:lvlText w:val=""/>
      <w:start w:val="0"/>
      <w:rPr>
        <w:b/>
        <w:color w:val="FF0000"/>
        <w:rFonts w:ascii="Wingdings" w:hAnsi="Wingdings"/>
        <w:sz w:val="36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2033795298">
    <w:multiLevelType w:val="hybridMultilevel"/>
    <w:lvl w:ilvl="0">
      <w:numFmt w:val="lowerLetter"/>
      <w:lvlText w:val="%1)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2055343709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881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601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321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3041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761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481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201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921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641"/>
        <w:ind w:hanging="360"/>
      </w:pPr>
    </w:lvl>
  </w:abstractNum>
  <w:num w:numId="295569315">
    <w:abstractNumId w:val="295569315"/>
  </w:num>
  <w:num w:numId="296491049">
    <w:abstractNumId w:val="296491049"/>
  </w:num>
  <w:num w:numId="537544504">
    <w:abstractNumId w:val="537544504"/>
  </w:num>
  <w:num w:numId="641349690">
    <w:abstractNumId w:val="641349690"/>
  </w:num>
  <w:num w:numId="707530528">
    <w:abstractNumId w:val="707530528"/>
  </w:num>
  <w:num w:numId="722827550">
    <w:abstractNumId w:val="722827550"/>
  </w:num>
  <w:num w:numId="1058674740">
    <w:abstractNumId w:val="1058674740"/>
  </w:num>
  <w:num w:numId="1114329352">
    <w:abstractNumId w:val="1114329352"/>
  </w:num>
  <w:num w:numId="1117993015">
    <w:abstractNumId w:val="1117993015"/>
  </w:num>
  <w:num w:numId="1331832770">
    <w:abstractNumId w:val="1331832770"/>
  </w:num>
  <w:num w:numId="1369256256">
    <w:abstractNumId w:val="1369256256"/>
  </w:num>
  <w:num w:numId="1944873683">
    <w:abstractNumId w:val="1944873683"/>
  </w:num>
  <w:num w:numId="2003392976">
    <w:abstractNumId w:val="2003392976"/>
  </w:num>
  <w:num w:numId="2033795298">
    <w:abstractNumId w:val="2033795298"/>
  </w:num>
  <w:num w:numId="2055343709">
    <w:abstractNumId w:val="2055343709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/>
    <w:rPr/>
  </w:style>
  <w:style w:type="paragraph" w:styleId="Heading1">
    <w:name w:val="Heading 1"/>
    <w:qFormat/>
    <w:basedOn w:val="Normal"/>
    <w:pPr>
      <w:ind w:left="720"/>
      <w:ind w:hanging="720"/>
      <w:spacing w:before="240" w:after="60"/>
    </w:pPr>
    <w:rPr>
      <w:b/>
      <w:rFonts w:ascii="Cambria" w:hAnsi="Cambria"/>
      <w:sz w:val="32"/>
      <w:szCs w:val="32"/>
    </w:rPr>
  </w:style>
  <w:style w:type="paragraph" w:styleId="Heading2">
    <w:name w:val="Heading 2"/>
    <w:qFormat/>
    <w:basedOn w:val="Normal"/>
    <w:pPr>
      <w:ind w:left="1440"/>
      <w:ind w:hanging="720"/>
      <w:spacing w:before="240" w:after="60"/>
    </w:pPr>
    <w:rPr>
      <w:b/>
      <w:i/>
      <w:rFonts w:ascii="Cambria" w:hAnsi="Cambria"/>
      <w:sz w:val="28"/>
      <w:szCs w:val="28"/>
    </w:rPr>
  </w:style>
  <w:style w:type="paragraph" w:styleId="Heading3">
    <w:name w:val="Heading 3"/>
    <w:qFormat/>
    <w:basedOn w:val="Normal"/>
    <w:pPr>
      <w:ind w:left="2160"/>
      <w:ind w:hanging="720"/>
      <w:spacing w:before="240" w:after="60"/>
    </w:pPr>
    <w:rPr>
      <w:b/>
      <w:rFonts w:ascii="Cambria" w:hAnsi="Cambria"/>
      <w:sz w:val="26"/>
      <w:szCs w:val="26"/>
    </w:rPr>
  </w:style>
  <w:style w:type="paragraph" w:styleId="Heading4">
    <w:name w:val="Heading 4"/>
    <w:qFormat/>
    <w:basedOn w:val="Normal"/>
    <w:pPr>
      <w:ind w:left="2880"/>
      <w:ind w:hanging="720"/>
      <w:spacing w:before="240" w:after="60"/>
    </w:pPr>
    <w:rPr>
      <w:b/>
      <w:rFonts w:ascii="Calibri" w:hAnsi="Calibri"/>
      <w:sz w:val="28"/>
      <w:szCs w:val="28"/>
    </w:rPr>
  </w:style>
  <w:style w:type="paragraph" w:styleId="Heading5">
    <w:name w:val="Heading 5"/>
    <w:qFormat/>
    <w:basedOn w:val="Normal"/>
    <w:pPr>
      <w:ind w:left="3600"/>
      <w:ind w:hanging="720"/>
      <w:spacing w:before="240" w:after="60"/>
    </w:pPr>
    <w:rPr>
      <w:b/>
      <w:i/>
      <w:rFonts w:ascii="Calibri" w:hAnsi="Calibri"/>
      <w:sz w:val="26"/>
      <w:szCs w:val="26"/>
    </w:rPr>
  </w:style>
  <w:style w:type="paragraph" w:styleId="Heading6">
    <w:name w:val="Heading 6"/>
    <w:qFormat/>
    <w:basedOn w:val="Normal"/>
    <w:pPr>
      <w:ind w:left="4320"/>
      <w:ind w:hanging="720"/>
      <w:spacing w:before="240" w:after="60"/>
    </w:pPr>
    <w:rPr>
      <w:b/>
      <w:sz w:val="22"/>
      <w:szCs w:val="22"/>
    </w:rPr>
  </w:style>
  <w:style w:type="paragraph" w:styleId="Heading7">
    <w:name w:val="Heading 7"/>
    <w:qFormat/>
    <w:basedOn w:val="Normal"/>
    <w:pPr>
      <w:ind w:left="5040"/>
      <w:ind w:hanging="720"/>
      <w:spacing w:before="240" w:after="60"/>
    </w:pPr>
    <w:rPr>
      <w:rFonts w:ascii="Calibri" w:hAnsi="Calibri"/>
      <w:sz w:val="24"/>
      <w:szCs w:val="24"/>
    </w:rPr>
  </w:style>
  <w:style w:type="paragraph" w:styleId="Heading8">
    <w:name w:val="Heading 8"/>
    <w:qFormat/>
    <w:basedOn w:val="Normal"/>
    <w:pPr>
      <w:ind w:left="5760"/>
      <w:ind w:hanging="720"/>
      <w:spacing w:before="240" w:after="60"/>
    </w:pPr>
    <w:rPr>
      <w:i/>
      <w:rFonts w:ascii="Calibri" w:hAnsi="Calibri"/>
      <w:sz w:val="24"/>
      <w:szCs w:val="24"/>
    </w:rPr>
  </w:style>
  <w:style w:type="paragraph" w:styleId="Heading9">
    <w:name w:val="Heading 9"/>
    <w:qFormat/>
    <w:basedOn w:val="Normal"/>
    <w:pPr>
      <w:ind w:left="6480"/>
      <w:ind w:hanging="720"/>
      <w:spacing w:before="240" w:after="60"/>
    </w:pPr>
    <w:rPr>
      <w:rFonts w:ascii="Cambria" w:hAnsi="Cambria"/>
      <w:sz w:val="22"/>
      <w:szCs w:val="22"/>
    </w:rPr>
  </w:style>
  <w:style w:type="character" w:styleId="DefaultParagraphFont">
    <w:name w:val="Default Paragraph Font"/>
    <w:qFormat/>
  </w:style>
  <w:style w:type="table" w:styleId="TableNormal">
    <w:name w:val="Table Normal"/>
    <w:qFormat/>
    <w:pPr/>
  </w:style>
  <w:style w:type="numbering" w:styleId="NoList">
    <w:name w:val="No List"/>
    <w:qFormat/>
  </w:style>
  <w:style w:type="character" w:styleId="Heading1Char">
    <w:name w:val="Heading 1 Char"/>
    <w:qFormat/>
    <w:rPr>
      <w:b/>
      <w:rFonts w:ascii="Cambria" w:hAnsi="Cambria"/>
      <w:sz w:val="32"/>
      <w:szCs w:val="32"/>
    </w:rPr>
  </w:style>
  <w:style w:type="character" w:styleId="Heading2Char">
    <w:name w:val="Heading 2 Char"/>
    <w:qFormat/>
    <w:rPr>
      <w:b/>
      <w:i/>
      <w:rFonts w:ascii="Cambria" w:hAnsi="Cambria"/>
      <w:sz w:val="28"/>
      <w:szCs w:val="28"/>
    </w:rPr>
  </w:style>
  <w:style w:type="character" w:styleId="Heading3Char">
    <w:name w:val="Heading 3 Char"/>
    <w:qFormat/>
    <w:rPr>
      <w:b/>
      <w:rFonts w:ascii="Cambria" w:hAnsi="Cambria"/>
      <w:sz w:val="26"/>
      <w:szCs w:val="26"/>
    </w:rPr>
  </w:style>
  <w:style w:type="character" w:styleId="Heading4Char">
    <w:name w:val="Heading 4 Char"/>
    <w:qFormat/>
    <w:rPr>
      <w:b/>
      <w:rFonts w:ascii="Calibri" w:hAnsi="Calibri"/>
      <w:sz w:val="28"/>
      <w:szCs w:val="28"/>
    </w:rPr>
  </w:style>
  <w:style w:type="character" w:styleId="Heading5Char">
    <w:name w:val="Heading 5 Char"/>
    <w:qFormat/>
    <w:rPr>
      <w:b/>
      <w:i/>
      <w:rFonts w:ascii="Calibri" w:hAnsi="Calibri"/>
      <w:sz w:val="26"/>
      <w:szCs w:val="26"/>
    </w:rPr>
  </w:style>
  <w:style w:type="character" w:styleId="Heading6Char">
    <w:name w:val="Heading 6 Char"/>
    <w:qFormat/>
    <w:rPr>
      <w:b/>
      <w:sz w:val="22"/>
      <w:szCs w:val="22"/>
    </w:rPr>
  </w:style>
  <w:style w:type="character" w:styleId="Heading7Char">
    <w:name w:val="Heading 7 Char"/>
    <w:qFormat/>
    <w:rPr>
      <w:rFonts w:ascii="Calibri" w:hAnsi="Calibri"/>
      <w:sz w:val="24"/>
      <w:szCs w:val="24"/>
    </w:rPr>
  </w:style>
  <w:style w:type="character" w:styleId="Heading8Char">
    <w:name w:val="Heading 8 Char"/>
    <w:qFormat/>
    <w:rPr>
      <w:i/>
      <w:rFonts w:ascii="Calibri" w:hAnsi="Calibri"/>
      <w:sz w:val="24"/>
      <w:szCs w:val="24"/>
    </w:rPr>
  </w:style>
  <w:style w:type="character" w:styleId="Heading9Char">
    <w:name w:val="Heading 9 Char"/>
    <w:qFormat/>
    <w:rPr>
      <w:rFonts w:ascii="Cambria" w:hAnsi="Cambria"/>
      <w:sz w:val="22"/>
      <w:szCs w:val="22"/>
    </w:rPr>
  </w:style>
  <w:style w:type="character" w:styleId="Hyperlink">
    <w:name w:val="Hyperlink"/>
    <w:qFormat/>
    <w:rPr>
      <w:u w:val="single"/>
      <w:color w:val="0000FF"/>
    </w:rPr>
  </w:style>
  <w:style w:type="table" w:styleId="TableGrid">
    <w:name w:val="Table Grid"/>
    <w:qFormat/>
    <w:basedOn w:val="TableNormal"/>
    <w:pPr/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eGrid"/>
      <w:tblLook w:val="1E0"/>
    </w:tblPr>
  </w:style>
  <w:style w:type="paragraph" w:styleId="BalloonText">
    <w:name w:val="Balloon Text"/>
    <w:qFormat/>
    <w:basedOn w:val="Normal"/>
    <w:pPr/>
    <w:rPr>
      <w:rFonts w:ascii="Tahoma" w:hAnsi="Tahoma"/>
      <w:sz w:val="16"/>
      <w:szCs w:val="16"/>
    </w:rPr>
  </w:style>
  <w:style w:type="character" w:styleId="BalloonTextChar">
    <w:name w:val="Balloon Text Char"/>
    <w:qFormat/>
    <w:rPr>
      <w:rFonts w:ascii="Tahoma" w:hAnsi="Tahoma"/>
      <w:sz w:val="16"/>
      <w:szCs w:val="16"/>
    </w:rPr>
  </w:style>
  <w:style w:type="paragraph" w:styleId="Header">
    <w:name w:val="Header"/>
    <w:qFormat/>
    <w:basedOn w:val="Normal"/>
    <w:pPr/>
  </w:style>
  <w:style w:type="character" w:styleId="HeaderChar">
    <w:name w:val="Header Char"/>
    <w:qFormat/>
    <w:basedOn w:val="DefaultParagraphFont"/>
  </w:style>
  <w:style w:type="paragraph" w:styleId="Footer">
    <w:name w:val="Footer"/>
    <w:qFormat/>
    <w:basedOn w:val="Normal"/>
    <w:pPr/>
  </w:style>
  <w:style w:type="character" w:styleId="FooterChar">
    <w:name w:val="Footer Char"/>
    <w:qFormat/>
    <w:basedOn w:val="DefaultParagraphFont"/>
  </w:style>
  <w:style w:type="table" w:styleId="LightShading-Accent11">
    <w:name w:val="Light Shading - Accent 11"/>
    <w:qFormat/>
    <w:basedOn w:val="TableNormal"/>
    <w:pPr/>
    <w:rPr>
      <w:color w:val="365F91"/>
    </w:rPr>
    <w:tblPr>
      <w:tblBorders>
        <w:top w:val="single" w:sz="8" w:color="4F81BD" w:space="0"/>
        <w:bottom w:val="single" w:sz="8" w:color="4F81BD" w:space="0"/>
        <w:left w:val="nil" w:sz="2" w:color="000000" w:space="0"/>
        <w:right w:val="nil" w:sz="2" w:color="000000" w:space="0"/>
        <w:insideH w:val="nil" w:sz="2" w:color="000000" w:space="0"/>
        <w:insideV w:val="nil" w:sz="2" w:color="000000" w:space="0"/>
      </w:tblBorders>
      <w:tblStyle w:val="LightShading-Accent11"/>
      <w:tblLook w:val="1E0"/>
    </w:tblPr>
    <w:tblStylePr w:type="band1Vert">
      <w:tcPr>
        <w:tcBorders>
          <w:left w:val="nil" w:sz="2040" w:color="FFFFFF" w:space="0"/>
          <w:right w:val="nil" w:sz="2040" w:color="FFFFFF" w:space="0"/>
        </w:tcBorders>
        <w:shd w:fill="D3DFEE"/>
      </w:tcPr>
    </w:tblStylePr>
    <w:tblStylePr w:type="band1Horz">
      <w:tcPr>
        <w:tcBorders>
          <w:left w:val="nil" w:sz="2040" w:color="FFFFFF" w:space="0"/>
          <w:right w:val="nil" w:sz="2040" w:color="FFFFFF" w:space="0"/>
        </w:tcBorders>
        <w:shd w:fill="D3DFEE"/>
      </w:tcPr>
    </w:tblStylePr>
    <w:tblStylePr w:type="firstRow">
      <w:rPr>
        <w:b/>
      </w:rPr>
      <w:tcPr>
        <w:tcBorders>
          <w:top w:val="single" w:sz="8" w:color="4F81BD" w:space="0"/>
          <w:bottom w:val="single" w:sz="8" w:color="4F81BD" w:space="0"/>
          <w:left w:val="nil" w:sz="2040" w:color="FFFFFF" w:space="0"/>
          <w:right w:val="nil" w:sz="2040" w:color="FFFFFF" w:space="0"/>
        </w:tcBorders>
      </w:tcPr>
    </w:tblStylePr>
    <w:tblStylePr w:type="lastRow">
      <w:rPr>
        <w:b/>
      </w:rPr>
      <w:tcPr>
        <w:tcBorders>
          <w:top w:val="single" w:sz="8" w:color="4F81BD" w:space="0"/>
          <w:bottom w:val="single" w:sz="8" w:color="4F81BD" w:space="0"/>
          <w:left w:val="nil" w:sz="2040" w:color="FFFFFF" w:space="0"/>
          <w:right w:val="nil" w:sz="2040" w:color="FFFFFF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NoSpacing">
    <w:name w:val="No Spacing"/>
    <w:qFormat/>
    <w:pPr/>
    <w:rPr/>
  </w:style>
  <w:style w:type="character" w:styleId="FollowedHyperlink">
    <w:name w:val="FollowedHyperlink"/>
    <w:qFormat/>
    <w:basedOn w:val="DefaultParagraphFont"/>
    <w:rPr>
      <w:u w:val="single"/>
      <w:color w:val="800080"/>
    </w:rPr>
  </w:style>
  <w:style w:type="paragraph" w:styleId="DocumentMap">
    <w:name w:val="Document Map"/>
    <w:qFormat/>
    <w:basedOn w:val="Normal"/>
    <w:pPr/>
    <w:rPr>
      <w:rFonts w:ascii="Tahoma" w:hAnsi="Tahoma"/>
      <w:sz w:val="16"/>
      <w:szCs w:val="16"/>
    </w:rPr>
  </w:style>
  <w:style w:type="character" w:styleId="DocumentMapChar">
    <w:name w:val="Document Map Char"/>
    <w:qFormat/>
    <w:basedOn w:val="DefaultParagraphFont"/>
    <w:rPr>
      <w:rFonts w:ascii="Tahoma" w:hAnsi="Tahoma"/>
      <w:sz w:val="16"/>
      <w:szCs w:val="16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numbering" Target="numbering.xml"/><Relationship Id="rId8" TargetMode="External" Type="http://schemas.openxmlformats.org/officeDocument/2006/relationships/hyperlink" Target="mailto:info@gtaxfile.com"/><Relationship Id="rId9" TargetMode="External" Type="http://schemas.openxmlformats.org/officeDocument/2006/relationships/hyperlink" Target="mailto:support@gtaxfile.com"/><Relationship Id="rId10" TargetMode="External" Type="http://schemas.openxmlformats.org/officeDocument/2006/relationships/hyperlink" Target="mailto:info@gtaxfile.com"/></Relationships>
</file>

<file path=word/_rels/footer1.xml.rels><?xml version="1.0" encoding="UTF-8" standalone="yes"?>
<Relationships xmlns="http://schemas.openxmlformats.org/package/2006/relationships"><Relationship Id="rId0" TargetMode="External" Type="http://schemas.openxmlformats.org/officeDocument/2006/relationships/hyperlink" Target="mailto:contact@gtaxfile.com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