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3"/>
        <w:gridCol w:w="2056"/>
        <w:gridCol w:w="1522"/>
        <w:gridCol w:w="1692"/>
        <w:gridCol w:w="1429"/>
        <w:gridCol w:w="15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Balaji</w:t>
            </w:r>
          </w:p>
        </w:tc>
        <w:tc>
          <w:tcPr>
            <w:tcW w:w="153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Aishwarya</w:t>
            </w:r>
          </w:p>
        </w:tc>
        <w:tc>
          <w:tcPr>
            <w:tcW w:w="171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Skandha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</w:t>
            </w:r>
          </w:p>
        </w:tc>
        <w:tc>
          <w:tcPr>
            <w:tcW w:w="153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Ragavendiran</w:t>
            </w:r>
          </w:p>
        </w:tc>
        <w:tc>
          <w:tcPr>
            <w:tcW w:w="171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Balaji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762121009</w:t>
            </w:r>
          </w:p>
        </w:tc>
        <w:tc>
          <w:tcPr>
            <w:tcW w:w="153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641219361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09/09/85</w:t>
            </w:r>
          </w:p>
        </w:tc>
        <w:tc>
          <w:tcPr>
            <w:tcW w:w="153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07/23/86</w:t>
            </w:r>
          </w:p>
        </w:tc>
        <w:tc>
          <w:tcPr>
            <w:tcW w:w="1710" w:type="dxa"/>
          </w:tcPr>
          <w:p w:rsidR="00ED0124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Analyst</w:t>
            </w:r>
          </w:p>
        </w:tc>
        <w:tc>
          <w:tcPr>
            <w:tcW w:w="1530" w:type="dxa"/>
          </w:tcPr>
          <w:p w:rsidR="007B455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Marketing Analyst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567 Amanda Ct,</w:t>
            </w:r>
          </w:p>
          <w:p w:rsidR="00587465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Vacaville, CA 95687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address</w:t>
            </w:r>
          </w:p>
        </w:tc>
        <w:tc>
          <w:tcPr>
            <w:tcW w:w="1710" w:type="dxa"/>
          </w:tcPr>
          <w:p w:rsidR="007B4551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address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6155458211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95B2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Balajim.bala@gmail.com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04/11/2011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09/28/2014</w:t>
            </w:r>
          </w:p>
        </w:tc>
        <w:tc>
          <w:tcPr>
            <w:tcW w:w="153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–filing 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</w:t>
            </w:r>
          </w:p>
        </w:tc>
        <w:tc>
          <w:tcPr>
            <w:tcW w:w="153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332</w:t>
            </w:r>
          </w:p>
        </w:tc>
        <w:tc>
          <w:tcPr>
            <w:tcW w:w="171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5874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Skandha Balaji</w:t>
            </w:r>
          </w:p>
        </w:tc>
        <w:tc>
          <w:tcPr>
            <w:tcW w:w="2203" w:type="dxa"/>
          </w:tcPr>
          <w:p w:rsidR="006D1F7A" w:rsidRPr="00C03D07" w:rsidRDefault="0058746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Little Adventures ChildCare</w:t>
            </w:r>
          </w:p>
        </w:tc>
        <w:tc>
          <w:tcPr>
            <w:tcW w:w="2203" w:type="dxa"/>
          </w:tcPr>
          <w:p w:rsidR="00375C66" w:rsidRPr="00375C66" w:rsidRDefault="00375C66" w:rsidP="00375C66">
            <w:pPr>
              <w:shd w:val="clear" w:color="auto" w:fill="FFFFFF"/>
              <w:spacing w:line="270" w:lineRule="atLeast"/>
              <w:rPr>
                <w:rFonts w:ascii="Segoe UI" w:hAnsi="Segoe UI" w:cs="Segoe UI"/>
                <w:color w:val="A3A3A3"/>
              </w:rPr>
            </w:pPr>
            <w:r w:rsidRPr="00375C66">
              <w:rPr>
                <w:rFonts w:ascii="Segoe UI" w:hAnsi="Segoe UI" w:cs="Segoe UI"/>
                <w:color w:val="A3A3A3"/>
              </w:rPr>
              <w:t>7431 NORTH MERIDIAN ROAD</w:t>
            </w:r>
          </w:p>
          <w:p w:rsidR="00375C66" w:rsidRPr="00375C66" w:rsidRDefault="00375C66" w:rsidP="00375C66">
            <w:pPr>
              <w:shd w:val="clear" w:color="auto" w:fill="FFFFFF"/>
              <w:spacing w:line="270" w:lineRule="atLeast"/>
              <w:rPr>
                <w:rFonts w:ascii="Segoe UI" w:hAnsi="Segoe UI" w:cs="Segoe UI"/>
                <w:color w:val="A3A3A3"/>
              </w:rPr>
            </w:pPr>
            <w:r w:rsidRPr="00375C66">
              <w:rPr>
                <w:rFonts w:ascii="Segoe UI" w:hAnsi="Segoe UI" w:cs="Segoe UI"/>
                <w:color w:val="A3A3A3"/>
              </w:rPr>
              <w:t>VACAVILLE, CA 95688</w:t>
            </w:r>
          </w:p>
          <w:p w:rsidR="006D1F7A" w:rsidRPr="00375C66" w:rsidRDefault="00375C66" w:rsidP="00375C66">
            <w:pPr>
              <w:shd w:val="clear" w:color="auto" w:fill="FFFFFF"/>
              <w:spacing w:line="270" w:lineRule="atLeast"/>
              <w:rPr>
                <w:rFonts w:ascii="Segoe UI" w:hAnsi="Segoe UI" w:cs="Segoe UI"/>
                <w:color w:val="A3A3A3"/>
              </w:rPr>
            </w:pPr>
            <w:r w:rsidRPr="00375C66">
              <w:rPr>
                <w:rFonts w:ascii="Segoe UI" w:hAnsi="Segoe UI" w:cs="Segoe UI"/>
                <w:color w:val="A3A3A3"/>
              </w:rPr>
              <w:t>7072664660</w:t>
            </w:r>
          </w:p>
        </w:tc>
        <w:tc>
          <w:tcPr>
            <w:tcW w:w="2859" w:type="dxa"/>
          </w:tcPr>
          <w:p w:rsidR="006D1F7A" w:rsidRPr="00C03D07" w:rsidRDefault="00375C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Segoe UI" w:hAnsi="Segoe UI" w:cs="Segoe UI"/>
                <w:color w:val="A3A3A3"/>
                <w:shd w:val="clear" w:color="auto" w:fill="FFFFFF"/>
              </w:rPr>
              <w:t>26-0687511</w:t>
            </w:r>
          </w:p>
        </w:tc>
        <w:tc>
          <w:tcPr>
            <w:tcW w:w="1548" w:type="dxa"/>
          </w:tcPr>
          <w:p w:rsidR="006D1F7A" w:rsidRPr="00C03D07" w:rsidRDefault="00375C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2032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375C6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75C6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064000020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75C6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444010342068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75C6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75C6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Balaji Mohan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75C66" w:rsidRPr="00C03D07" w:rsidTr="001D05D6">
        <w:trPr>
          <w:trHeight w:val="622"/>
        </w:trPr>
        <w:tc>
          <w:tcPr>
            <w:tcW w:w="918" w:type="dxa"/>
          </w:tcPr>
          <w:p w:rsidR="00375C66" w:rsidRPr="00C03D07" w:rsidRDefault="00375C66" w:rsidP="00375C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75C66" w:rsidRPr="00C03D07" w:rsidRDefault="00375C66" w:rsidP="00375C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98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75C66" w:rsidRPr="00C03D07" w:rsidTr="001D05D6">
        <w:trPr>
          <w:trHeight w:val="592"/>
        </w:trPr>
        <w:tc>
          <w:tcPr>
            <w:tcW w:w="918" w:type="dxa"/>
          </w:tcPr>
          <w:p w:rsidR="00375C66" w:rsidRPr="00C03D07" w:rsidRDefault="00375C66" w:rsidP="00375C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75C66" w:rsidRPr="00C03D07" w:rsidRDefault="00375C66" w:rsidP="00375C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98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75C66" w:rsidRPr="00C03D07" w:rsidTr="001D05D6">
        <w:trPr>
          <w:trHeight w:val="592"/>
        </w:trPr>
        <w:tc>
          <w:tcPr>
            <w:tcW w:w="918" w:type="dxa"/>
          </w:tcPr>
          <w:p w:rsidR="00375C66" w:rsidRPr="00C03D07" w:rsidRDefault="00375C66" w:rsidP="00375C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75C66" w:rsidRPr="00C03D07" w:rsidRDefault="00375C66" w:rsidP="00375C6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980" w:type="dxa"/>
          </w:tcPr>
          <w:p w:rsidR="00375C66" w:rsidRPr="00C03D07" w:rsidRDefault="00375C66" w:rsidP="00375C6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75C66" w:rsidRPr="00C03D07" w:rsidTr="00797DEB">
        <w:trPr>
          <w:trHeight w:val="299"/>
        </w:trPr>
        <w:tc>
          <w:tcPr>
            <w:tcW w:w="10728" w:type="dxa"/>
            <w:gridSpan w:val="8"/>
          </w:tcPr>
          <w:p w:rsidR="00375C66" w:rsidRPr="00C03D07" w:rsidRDefault="00375C66" w:rsidP="00375C6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75C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375C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Senior </w:t>
            </w:r>
            <w:r w:rsidR="00F61DF1"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375C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75C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75C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375C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Travis Credit Union</w:t>
            </w:r>
          </w:p>
        </w:tc>
        <w:tc>
          <w:tcPr>
            <w:tcW w:w="1546" w:type="dxa"/>
          </w:tcPr>
          <w:p w:rsidR="00685178" w:rsidRPr="00C03D07" w:rsidRDefault="00375C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Product Analyst</w:t>
            </w:r>
          </w:p>
        </w:tc>
        <w:tc>
          <w:tcPr>
            <w:tcW w:w="1648" w:type="dxa"/>
          </w:tcPr>
          <w:p w:rsidR="00685178" w:rsidRPr="00C03D07" w:rsidRDefault="00375C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75C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75C6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75C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Anthem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75C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Woodland Hills,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75C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06/26/2017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75C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Flight/Rental car/Bus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75C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75C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Weekly travel (400 Miles)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A4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1700+700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A4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A4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A45E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 miles</w:t>
            </w:r>
          </w:p>
        </w:tc>
        <w:tc>
          <w:tcPr>
            <w:tcW w:w="1494" w:type="dxa"/>
          </w:tcPr>
          <w:p w:rsidR="00C23297" w:rsidRPr="00C03D07" w:rsidRDefault="00C23297" w:rsidP="00CA45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A45E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A45E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A45E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CA45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600000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CA45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– Chennai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CA45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7F7"/>
              </w:rPr>
              <w:t>No 30/1 A Harrington Chamber Block C 2nd Floor, Abdul Razack 1st Street, Saidapet, Chennai - 600015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A45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A45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2012 &amp; 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61D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61D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used to commute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61D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02/12/2012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F61D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F61D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61D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 (from July)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61D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 (from July)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F61DF1">
            <w:pPr>
              <w:tabs>
                <w:tab w:val="left" w:pos="1380"/>
              </w:tabs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F61D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F61DF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r w:rsidR="00F61DF1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  <w:r w:rsidR="00F61DF1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F61DF1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61DF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61DF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F61DF1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$4656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F61D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Rupees 1,20,000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8746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8746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1B" w:rsidRDefault="0057611B" w:rsidP="00E2132C">
      <w:r>
        <w:separator/>
      </w:r>
    </w:p>
  </w:endnote>
  <w:endnote w:type="continuationSeparator" w:id="0">
    <w:p w:rsidR="0057611B" w:rsidRDefault="0057611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65" w:rsidRDefault="0058746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87465" w:rsidRDefault="0058746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87465" w:rsidRPr="00A000E0" w:rsidRDefault="0058746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87465" w:rsidRDefault="00587465" w:rsidP="00B23708">
    <w:pPr>
      <w:ind w:right="288"/>
      <w:jc w:val="center"/>
      <w:rPr>
        <w:rFonts w:ascii="Cambria" w:hAnsi="Cambria"/>
      </w:rPr>
    </w:pPr>
  </w:p>
  <w:p w:rsidR="00587465" w:rsidRDefault="00587465" w:rsidP="00B23708">
    <w:pPr>
      <w:ind w:right="288"/>
      <w:jc w:val="center"/>
      <w:rPr>
        <w:rFonts w:ascii="Cambria" w:hAnsi="Cambria"/>
      </w:rPr>
    </w:pPr>
  </w:p>
  <w:p w:rsidR="00587465" w:rsidRPr="002B2F01" w:rsidRDefault="00D955F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65" w:rsidRDefault="0058746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55F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87465" w:rsidRDefault="0058746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55F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7465">
      <w:rPr>
        <w:szCs w:val="16"/>
      </w:rPr>
      <w:t xml:space="preserve">Write to us at: </w:t>
    </w:r>
    <w:hyperlink r:id="rId1" w:history="1">
      <w:r w:rsidR="00587465" w:rsidRPr="000A098A">
        <w:rPr>
          <w:rStyle w:val="Hyperlink"/>
          <w:szCs w:val="16"/>
        </w:rPr>
        <w:t>contact@gtaxfile.com</w:t>
      </w:r>
    </w:hyperlink>
    <w:r w:rsidR="00587465">
      <w:rPr>
        <w:szCs w:val="16"/>
      </w:rPr>
      <w:t xml:space="preserve"> </w:t>
    </w:r>
    <w:r w:rsidR="00587465" w:rsidRPr="002B2F01">
      <w:rPr>
        <w:szCs w:val="16"/>
      </w:rPr>
      <w:t xml:space="preserve">or call us at </w:t>
    </w:r>
    <w:r w:rsidR="0058746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1B" w:rsidRDefault="0057611B" w:rsidP="00E2132C">
      <w:r>
        <w:separator/>
      </w:r>
    </w:p>
  </w:footnote>
  <w:footnote w:type="continuationSeparator" w:id="0">
    <w:p w:rsidR="0057611B" w:rsidRDefault="0057611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65" w:rsidRDefault="00587465">
    <w:pPr>
      <w:pStyle w:val="Header"/>
    </w:pPr>
  </w:p>
  <w:p w:rsidR="00587465" w:rsidRDefault="00587465">
    <w:pPr>
      <w:pStyle w:val="Header"/>
    </w:pPr>
  </w:p>
  <w:p w:rsidR="00587465" w:rsidRDefault="0058746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5C66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611B"/>
    <w:rsid w:val="005821F2"/>
    <w:rsid w:val="00582970"/>
    <w:rsid w:val="00583501"/>
    <w:rsid w:val="0058694B"/>
    <w:rsid w:val="00587465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5E9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55F9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DF1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97FAEC8-CE32-4BB9-BB39-C79F73E0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jim.bal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0E31-E975-4B2F-961A-468AD79F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Mohan, Balaji</cp:lastModifiedBy>
  <cp:revision>2</cp:revision>
  <cp:lastPrinted>2017-11-30T17:51:00Z</cp:lastPrinted>
  <dcterms:created xsi:type="dcterms:W3CDTF">2018-03-02T21:08:00Z</dcterms:created>
  <dcterms:modified xsi:type="dcterms:W3CDTF">2018-03-02T21:08:00Z</dcterms:modified>
</cp:coreProperties>
</file>