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8"/>
        <w:gridCol w:w="2482"/>
        <w:gridCol w:w="1354"/>
        <w:gridCol w:w="1563"/>
        <w:gridCol w:w="1355"/>
        <w:gridCol w:w="1438"/>
      </w:tblGrid>
      <w:tr w:rsidR="00862B53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62B5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Ehsan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105-85-3984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02/26/1976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A7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62B53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1130 Wesley Ave.</w:t>
            </w:r>
          </w:p>
          <w:p w:rsidR="00862B53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National Park,</w:t>
            </w:r>
          </w:p>
          <w:p w:rsidR="007B4551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,08063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8565346923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Samraehsan2012@gmail.com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62B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62B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62B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62B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62B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B5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A7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7A7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710" w:type="dxa"/>
          </w:tcPr>
          <w:p w:rsidR="00C82D37" w:rsidRPr="00C03D07" w:rsidRDefault="007A7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A7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7A7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01/13/2016</w:t>
            </w:r>
          </w:p>
        </w:tc>
        <w:tc>
          <w:tcPr>
            <w:tcW w:w="1710" w:type="dxa"/>
          </w:tcPr>
          <w:p w:rsidR="00C82D37" w:rsidRPr="00C03D07" w:rsidRDefault="007A7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02/29/2017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City Gurus Inc.</w:t>
            </w:r>
          </w:p>
        </w:tc>
        <w:tc>
          <w:tcPr>
            <w:tcW w:w="1546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10/20/2015</w:t>
            </w:r>
          </w:p>
        </w:tc>
        <w:tc>
          <w:tcPr>
            <w:tcW w:w="1441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10/10/2017</w:t>
            </w:r>
          </w:p>
        </w:tc>
        <w:tc>
          <w:tcPr>
            <w:tcW w:w="814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Malvi Systems LLC</w:t>
            </w:r>
          </w:p>
        </w:tc>
        <w:tc>
          <w:tcPr>
            <w:tcW w:w="1546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10/10/2017</w:t>
            </w:r>
          </w:p>
        </w:tc>
        <w:tc>
          <w:tcPr>
            <w:tcW w:w="1441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918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377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 AZ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937775" w:rsidRDefault="009377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Princeton,</w:t>
            </w:r>
          </w:p>
          <w:p w:rsidR="005A093C" w:rsidRPr="00C03D07" w:rsidRDefault="009377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377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918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377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918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Approx. </w:t>
            </w:r>
            <w:r w:rsidR="00937775">
              <w:rPr>
                <w:rFonts w:ascii="Calibri" w:hAnsi="Calibri" w:cs="Calibri"/>
                <w:color w:val="000000"/>
                <w:sz w:val="24"/>
                <w:szCs w:val="24"/>
              </w:rPr>
              <w:t>60 Miles</w:t>
            </w:r>
            <w:r w:rsidR="005911A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(One Way)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377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916D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</w:t>
            </w:r>
            <w:r w:rsidR="00937775">
              <w:rPr>
                <w:rFonts w:ascii="Calibri" w:hAnsi="Calibri" w:cs="Calibri"/>
                <w:color w:val="000000"/>
                <w:sz w:val="24"/>
                <w:szCs w:val="24"/>
              </w:rPr>
              <w:t>0 per 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29189C" w:rsidRDefault="002918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Approx. </w:t>
            </w:r>
          </w:p>
          <w:p w:rsidR="00C23297" w:rsidRPr="00C03D07" w:rsidRDefault="009377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r w:rsidR="0029189C">
              <w:rPr>
                <w:rFonts w:ascii="Calibri" w:hAnsi="Calibri" w:cs="Calibri"/>
                <w:sz w:val="24"/>
                <w:szCs w:val="24"/>
              </w:rPr>
              <w:t xml:space="preserve">  (Yes)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918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Approx. </w:t>
            </w:r>
            <w:r w:rsidR="00937775">
              <w:rPr>
                <w:rFonts w:ascii="Calibri" w:hAnsi="Calibri" w:cs="Calibri"/>
                <w:sz w:val="24"/>
                <w:szCs w:val="24"/>
                <w:u w:val="single"/>
              </w:rPr>
              <w:t>1600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3777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$2000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1971"/>
        <w:gridCol w:w="1796"/>
        <w:gridCol w:w="1795"/>
        <w:gridCol w:w="1796"/>
        <w:gridCol w:w="1795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4596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Approx.</w:t>
            </w:r>
            <w:bookmarkStart w:id="0" w:name="_GoBack"/>
            <w:bookmarkEnd w:id="0"/>
            <w:r w:rsidR="00937775">
              <w:rPr>
                <w:rFonts w:ascii="Calibri" w:hAnsi="Calibri" w:cs="Calibri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937775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918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Approx. </w:t>
            </w:r>
            <w:r w:rsidR="00B4083C">
              <w:rPr>
                <w:rFonts w:ascii="Calibri" w:hAnsi="Calibri" w:cs="Calibri"/>
                <w:sz w:val="24"/>
                <w:szCs w:val="24"/>
              </w:rPr>
              <w:t>$10</w:t>
            </w:r>
            <w:r w:rsidR="00937775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302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302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2011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A7CB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Approx. </w:t>
            </w:r>
            <w:r w:rsidR="0013028B">
              <w:rPr>
                <w:rFonts w:ascii="Calibri" w:hAnsi="Calibri" w:cs="Calibri"/>
                <w:sz w:val="24"/>
                <w:szCs w:val="24"/>
              </w:rPr>
              <w:t>16000</w:t>
            </w:r>
            <w:r w:rsidR="0029189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3028B">
              <w:rPr>
                <w:rFonts w:ascii="Calibri" w:hAnsi="Calibri" w:cs="Calibri"/>
                <w:sz w:val="24"/>
                <w:szCs w:val="24"/>
              </w:rPr>
              <w:t>M</w:t>
            </w:r>
            <w:r w:rsidR="0029189C">
              <w:rPr>
                <w:rFonts w:ascii="Calibri" w:hAnsi="Calibri" w:cs="Calibri"/>
                <w:sz w:val="24"/>
                <w:szCs w:val="24"/>
              </w:rPr>
              <w:t xml:space="preserve">iles 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302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0"/>
        <w:gridCol w:w="2040"/>
        <w:gridCol w:w="2410"/>
        <w:gridCol w:w="3240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130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$855</w:t>
            </w:r>
          </w:p>
        </w:tc>
        <w:tc>
          <w:tcPr>
            <w:tcW w:w="2427" w:type="dxa"/>
          </w:tcPr>
          <w:p w:rsidR="00B95496" w:rsidRPr="00C03D07" w:rsidRDefault="00130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10/07/2017</w:t>
            </w:r>
          </w:p>
        </w:tc>
        <w:tc>
          <w:tcPr>
            <w:tcW w:w="3276" w:type="dxa"/>
          </w:tcPr>
          <w:p w:rsidR="00B95496" w:rsidRPr="00C03D07" w:rsidRDefault="00130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3028B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4416C2" w:rsidRPr="005A2CD3" w:rsidRDefault="0013028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13028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BC4F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BC4F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7A7CB1" w:rsidRDefault="007A7CB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  <w:p w:rsidR="00C22C37" w:rsidRPr="00C03D07" w:rsidRDefault="007A7CB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Approx.</w:t>
            </w:r>
            <w:r w:rsidR="0013028B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$1327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62B5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62B5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B51" w:rsidRDefault="00583B51" w:rsidP="00E2132C">
      <w:r>
        <w:separator/>
      </w:r>
    </w:p>
  </w:endnote>
  <w:endnote w:type="continuationSeparator" w:id="0">
    <w:p w:rsidR="00583B51" w:rsidRDefault="00583B5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53" w:rsidRDefault="00862B5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62B53" w:rsidRDefault="00862B5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62B53" w:rsidRPr="00A000E0" w:rsidRDefault="00862B5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62B53" w:rsidRDefault="00862B53" w:rsidP="00B23708">
    <w:pPr>
      <w:ind w:right="288"/>
      <w:jc w:val="center"/>
      <w:rPr>
        <w:rFonts w:ascii="Cambria" w:hAnsi="Cambria"/>
      </w:rPr>
    </w:pPr>
  </w:p>
  <w:p w:rsidR="00862B53" w:rsidRDefault="00862B53" w:rsidP="00B23708">
    <w:pPr>
      <w:ind w:right="288"/>
      <w:jc w:val="center"/>
      <w:rPr>
        <w:rFonts w:ascii="Cambria" w:hAnsi="Cambria"/>
      </w:rPr>
    </w:pPr>
  </w:p>
  <w:p w:rsidR="00862B53" w:rsidRPr="002B2F01" w:rsidRDefault="00862B5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53" w:rsidRDefault="00862B5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596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62B53" w:rsidRDefault="00862B5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596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B51" w:rsidRDefault="00583B51" w:rsidP="00E2132C">
      <w:r>
        <w:separator/>
      </w:r>
    </w:p>
  </w:footnote>
  <w:footnote w:type="continuationSeparator" w:id="0">
    <w:p w:rsidR="00583B51" w:rsidRDefault="00583B5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53" w:rsidRDefault="00862B53">
    <w:pPr>
      <w:pStyle w:val="Header"/>
    </w:pPr>
  </w:p>
  <w:p w:rsidR="00862B53" w:rsidRDefault="00862B53">
    <w:pPr>
      <w:pStyle w:val="Header"/>
    </w:pPr>
  </w:p>
  <w:p w:rsidR="00862B53" w:rsidRDefault="00862B5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0A35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028B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5968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89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3B51"/>
    <w:rsid w:val="0058694B"/>
    <w:rsid w:val="005911AA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5F1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CB1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2B53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7775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83C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4F37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16D9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F65097"/>
  <w15:docId w15:val="{89CB138C-7ACF-4253-9611-84F8BBA4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3957-F3D9-41D7-BC0E-EBE44641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70</TotalTime>
  <Pages>10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Samra Ehsan Piracha</cp:lastModifiedBy>
  <cp:revision>13</cp:revision>
  <cp:lastPrinted>2017-11-30T17:51:00Z</cp:lastPrinted>
  <dcterms:created xsi:type="dcterms:W3CDTF">2018-01-31T01:23:00Z</dcterms:created>
  <dcterms:modified xsi:type="dcterms:W3CDTF">2018-01-31T02:32:00Z</dcterms:modified>
</cp:coreProperties>
</file>