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26F64" w14:textId="7349CFFF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E54C8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14:paraId="54681B74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38F21FF6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BC0ECA5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3434C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7D4434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525D1F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6F3A14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3B7E15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F1A155A" w14:textId="598566C8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E54C8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6B21BE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9E435B9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2EDA96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2890B9E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E8F8A8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03C17C7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30D08F8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4C1F5E5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6A73658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80AED2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2"/>
        <w:gridCol w:w="2732"/>
        <w:gridCol w:w="1429"/>
        <w:gridCol w:w="1478"/>
        <w:gridCol w:w="1308"/>
        <w:gridCol w:w="1371"/>
      </w:tblGrid>
      <w:tr w:rsidR="007B4551" w:rsidRPr="00C03D07" w14:paraId="02FBAD39" w14:textId="77777777" w:rsidTr="00DA1387">
        <w:tc>
          <w:tcPr>
            <w:tcW w:w="2808" w:type="dxa"/>
          </w:tcPr>
          <w:p w14:paraId="06387D0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020840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A75D34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5369F8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B94123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A8B4C40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CF91AA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B80459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07EE3" w:rsidRPr="00C03D07" w14:paraId="551FAD0F" w14:textId="77777777" w:rsidTr="00F96EF0">
        <w:tc>
          <w:tcPr>
            <w:tcW w:w="2808" w:type="dxa"/>
          </w:tcPr>
          <w:p w14:paraId="0C3109B3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80" w:type="dxa"/>
            <w:vAlign w:val="center"/>
          </w:tcPr>
          <w:p w14:paraId="504DCF07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Chaitanya</w:t>
            </w:r>
          </w:p>
        </w:tc>
        <w:tc>
          <w:tcPr>
            <w:tcW w:w="1530" w:type="dxa"/>
            <w:vAlign w:val="center"/>
          </w:tcPr>
          <w:p w14:paraId="540C1673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Ramanuja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Soujanya</w:t>
            </w:r>
            <w:proofErr w:type="spellEnd"/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14:paraId="6EC61F4D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Ananya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Sri</w:t>
            </w: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14:paraId="41ABD1E5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Vismaya</w:t>
            </w:r>
            <w:proofErr w:type="spellEnd"/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77A0210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6410AA97" w14:textId="77777777" w:rsidTr="00F96EF0">
        <w:tc>
          <w:tcPr>
            <w:tcW w:w="2808" w:type="dxa"/>
          </w:tcPr>
          <w:p w14:paraId="3B3EF62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vAlign w:val="center"/>
          </w:tcPr>
          <w:p w14:paraId="79774BD4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70A4ED4A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14:paraId="023011AB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14:paraId="09228240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0BEB7C6A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7CECE38D" w14:textId="77777777" w:rsidTr="00F96EF0">
        <w:tc>
          <w:tcPr>
            <w:tcW w:w="2808" w:type="dxa"/>
          </w:tcPr>
          <w:p w14:paraId="6E6D475C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80" w:type="dxa"/>
            <w:vAlign w:val="center"/>
          </w:tcPr>
          <w:p w14:paraId="71578BEE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Mudumba</w:t>
            </w:r>
          </w:p>
        </w:tc>
        <w:tc>
          <w:tcPr>
            <w:tcW w:w="1530" w:type="dxa"/>
            <w:vAlign w:val="center"/>
          </w:tcPr>
          <w:p w14:paraId="46A01EE0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Chilakhamarri</w:t>
            </w:r>
            <w:proofErr w:type="spellEnd"/>
          </w:p>
        </w:tc>
        <w:tc>
          <w:tcPr>
            <w:tcW w:w="1710" w:type="dxa"/>
            <w:vAlign w:val="center"/>
          </w:tcPr>
          <w:p w14:paraId="07CD4322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Mudumba</w:t>
            </w:r>
          </w:p>
        </w:tc>
        <w:tc>
          <w:tcPr>
            <w:tcW w:w="1440" w:type="dxa"/>
            <w:vAlign w:val="center"/>
          </w:tcPr>
          <w:p w14:paraId="689514F7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Mudumba</w:t>
            </w:r>
          </w:p>
        </w:tc>
        <w:tc>
          <w:tcPr>
            <w:tcW w:w="1548" w:type="dxa"/>
          </w:tcPr>
          <w:p w14:paraId="3A52289D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7C49B525" w14:textId="77777777" w:rsidTr="00F96EF0">
        <w:tc>
          <w:tcPr>
            <w:tcW w:w="2808" w:type="dxa"/>
          </w:tcPr>
          <w:p w14:paraId="26E2943B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vAlign w:val="center"/>
          </w:tcPr>
          <w:p w14:paraId="5D5D6696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670462781</w:t>
            </w:r>
          </w:p>
        </w:tc>
        <w:tc>
          <w:tcPr>
            <w:tcW w:w="1530" w:type="dxa"/>
            <w:vAlign w:val="center"/>
          </w:tcPr>
          <w:p w14:paraId="63356973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916-91-5454</w:t>
            </w:r>
          </w:p>
        </w:tc>
        <w:tc>
          <w:tcPr>
            <w:tcW w:w="1710" w:type="dxa"/>
            <w:vAlign w:val="center"/>
          </w:tcPr>
          <w:p w14:paraId="131B3C45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933-92-6405</w:t>
            </w:r>
          </w:p>
        </w:tc>
        <w:tc>
          <w:tcPr>
            <w:tcW w:w="1440" w:type="dxa"/>
            <w:vAlign w:val="center"/>
          </w:tcPr>
          <w:p w14:paraId="16E3CE3A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604-91-8997</w:t>
            </w:r>
          </w:p>
        </w:tc>
        <w:tc>
          <w:tcPr>
            <w:tcW w:w="1548" w:type="dxa"/>
          </w:tcPr>
          <w:p w14:paraId="3C6B528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721238AE" w14:textId="77777777" w:rsidTr="00F96EF0">
        <w:tc>
          <w:tcPr>
            <w:tcW w:w="2808" w:type="dxa"/>
          </w:tcPr>
          <w:p w14:paraId="32B73DC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vAlign w:val="center"/>
          </w:tcPr>
          <w:p w14:paraId="3ACB014C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01/20/1984</w:t>
            </w:r>
          </w:p>
        </w:tc>
        <w:tc>
          <w:tcPr>
            <w:tcW w:w="1530" w:type="dxa"/>
            <w:vAlign w:val="center"/>
          </w:tcPr>
          <w:p w14:paraId="18FD84F2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06/13/1984</w:t>
            </w: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14:paraId="50E20491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04/04/2013</w:t>
            </w: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14:paraId="09D6018D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07/25/2016</w:t>
            </w:r>
          </w:p>
        </w:tc>
        <w:tc>
          <w:tcPr>
            <w:tcW w:w="1548" w:type="dxa"/>
          </w:tcPr>
          <w:p w14:paraId="72062DA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76E7D7D2" w14:textId="77777777" w:rsidTr="00F96EF0">
        <w:tc>
          <w:tcPr>
            <w:tcW w:w="2808" w:type="dxa"/>
          </w:tcPr>
          <w:p w14:paraId="40156352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vAlign w:val="center"/>
          </w:tcPr>
          <w:p w14:paraId="0F90213A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Self</w:t>
            </w:r>
          </w:p>
        </w:tc>
        <w:tc>
          <w:tcPr>
            <w:tcW w:w="1530" w:type="dxa"/>
            <w:vAlign w:val="center"/>
          </w:tcPr>
          <w:p w14:paraId="275758C8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Spouse</w:t>
            </w: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14:paraId="5CF5B8A9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Daughter</w:t>
            </w:r>
          </w:p>
        </w:tc>
        <w:tc>
          <w:tcPr>
            <w:tcW w:w="1440" w:type="dxa"/>
            <w:vAlign w:val="center"/>
          </w:tcPr>
          <w:p w14:paraId="59BA1A96" w14:textId="77777777" w:rsidR="00707EE3" w:rsidRPr="008419C3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Daughter</w:t>
            </w: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539ADB9C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1601D36A" w14:textId="77777777" w:rsidTr="00DA1387">
        <w:tc>
          <w:tcPr>
            <w:tcW w:w="2808" w:type="dxa"/>
          </w:tcPr>
          <w:p w14:paraId="374F7F90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FDD7CEB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F0E39C1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CAA105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8FF2B0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5E3AC8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66B03421" w14:textId="77777777" w:rsidTr="00DA1387">
        <w:tc>
          <w:tcPr>
            <w:tcW w:w="2808" w:type="dxa"/>
          </w:tcPr>
          <w:p w14:paraId="5F184B4B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20D688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76F7BDA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AEF2341" w14:textId="116B96F6" w:rsidR="00707EE3" w:rsidRPr="00F96EF0" w:rsidRDefault="00F96EF0" w:rsidP="00F96EF0">
            <w:pPr>
              <w:jc w:val="center"/>
              <w:rPr>
                <w:color w:val="000000"/>
                <w:sz w:val="18"/>
                <w:szCs w:val="18"/>
              </w:rPr>
            </w:pPr>
            <w:r w:rsidRPr="00F96EF0">
              <w:rPr>
                <w:color w:val="000000"/>
                <w:sz w:val="18"/>
                <w:szCs w:val="18"/>
              </w:rPr>
              <w:t>10050 E HARVARD AVE APT B616, DENVER, CO 80231-6636</w:t>
            </w:r>
          </w:p>
          <w:p w14:paraId="33282BE9" w14:textId="77777777" w:rsidR="00707EE3" w:rsidRPr="00F96EF0" w:rsidRDefault="00707EE3" w:rsidP="00F96EF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729656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251A5A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70F663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A9325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FE2A79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6891100F" w14:textId="77777777" w:rsidTr="00DA1387">
        <w:tc>
          <w:tcPr>
            <w:tcW w:w="2808" w:type="dxa"/>
          </w:tcPr>
          <w:p w14:paraId="10CCBD78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98D5227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7702356073</w:t>
            </w:r>
          </w:p>
        </w:tc>
        <w:tc>
          <w:tcPr>
            <w:tcW w:w="1530" w:type="dxa"/>
          </w:tcPr>
          <w:p w14:paraId="5D95666D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874FA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0743E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C5FD3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52AA4A44" w14:textId="77777777" w:rsidTr="00DA1387">
        <w:tc>
          <w:tcPr>
            <w:tcW w:w="2808" w:type="dxa"/>
          </w:tcPr>
          <w:p w14:paraId="2021F5CE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1DF97F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D56DB8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DEEBE8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0D08BD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14EBE4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096A2281" w14:textId="77777777" w:rsidTr="00DA1387">
        <w:tc>
          <w:tcPr>
            <w:tcW w:w="2808" w:type="dxa"/>
          </w:tcPr>
          <w:p w14:paraId="69EFF4A2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588D434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419133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6C4837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1B3507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CE3F9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2EA6A20E" w14:textId="77777777" w:rsidTr="00DA1387">
        <w:tc>
          <w:tcPr>
            <w:tcW w:w="2808" w:type="dxa"/>
          </w:tcPr>
          <w:p w14:paraId="47BA6D81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607C202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  <w:t>Chaitanya.mudumba@gmail.com</w:t>
            </w:r>
          </w:p>
        </w:tc>
        <w:tc>
          <w:tcPr>
            <w:tcW w:w="1530" w:type="dxa"/>
          </w:tcPr>
          <w:p w14:paraId="02AA9FE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C4CD82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0CF2B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C7EB9C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40753363" w14:textId="77777777" w:rsidTr="00DA1387">
        <w:tc>
          <w:tcPr>
            <w:tcW w:w="2808" w:type="dxa"/>
          </w:tcPr>
          <w:p w14:paraId="49A3B98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2910F344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06/10/2010</w:t>
            </w:r>
          </w:p>
        </w:tc>
        <w:tc>
          <w:tcPr>
            <w:tcW w:w="1530" w:type="dxa"/>
          </w:tcPr>
          <w:p w14:paraId="0A514A47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9B3FB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E8129E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1F07A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55E50D89" w14:textId="77777777" w:rsidTr="00DA1387">
        <w:tc>
          <w:tcPr>
            <w:tcW w:w="2808" w:type="dxa"/>
          </w:tcPr>
          <w:p w14:paraId="6B412CC3" w14:textId="38661176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E54C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14:paraId="3E5F1FD6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2553D44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1C4273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2E3370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77F454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28F075DF" w14:textId="77777777" w:rsidTr="00DA1387">
        <w:tc>
          <w:tcPr>
            <w:tcW w:w="2808" w:type="dxa"/>
          </w:tcPr>
          <w:p w14:paraId="4F452480" w14:textId="4C1D5516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E54C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2A961346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A6E36ED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3DFB69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E2D8C4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A2A715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3A3513D1" w14:textId="77777777" w:rsidTr="00DA1387">
        <w:tc>
          <w:tcPr>
            <w:tcW w:w="2808" w:type="dxa"/>
          </w:tcPr>
          <w:p w14:paraId="2BE6AA0E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B169DD9" w14:textId="2A0939CC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E54C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14:paraId="3DB2619A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F572DA1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7E6DC7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464189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4D013C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79805958" w14:textId="77777777" w:rsidTr="00DA1387">
        <w:tc>
          <w:tcPr>
            <w:tcW w:w="2808" w:type="dxa"/>
          </w:tcPr>
          <w:p w14:paraId="21461B89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99B0BBF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12/19/2008</w:t>
            </w:r>
          </w:p>
        </w:tc>
        <w:tc>
          <w:tcPr>
            <w:tcW w:w="1530" w:type="dxa"/>
          </w:tcPr>
          <w:p w14:paraId="6C1E61F8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A16126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18EAF7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FAB862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27399CCC" w14:textId="77777777" w:rsidTr="00DA1387">
        <w:tc>
          <w:tcPr>
            <w:tcW w:w="2808" w:type="dxa"/>
          </w:tcPr>
          <w:p w14:paraId="4BF08BB0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62BCF8D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39C654A7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AA4AE3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078D22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BDFA57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6487E1ED" w14:textId="77777777" w:rsidTr="00DA1387">
        <w:tc>
          <w:tcPr>
            <w:tcW w:w="2808" w:type="dxa"/>
          </w:tcPr>
          <w:p w14:paraId="6840F2A2" w14:textId="3EC50EA5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E54C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14:paraId="1EA9175B" w14:textId="3357D456" w:rsidR="00707EE3" w:rsidRPr="00C03D07" w:rsidRDefault="00F96E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months 10 days</w:t>
            </w:r>
          </w:p>
        </w:tc>
        <w:tc>
          <w:tcPr>
            <w:tcW w:w="1530" w:type="dxa"/>
          </w:tcPr>
          <w:p w14:paraId="57F1C41E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FD865E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18AB53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716DA3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20C1C3A2" w14:textId="77777777" w:rsidTr="00DA1387">
        <w:tc>
          <w:tcPr>
            <w:tcW w:w="2808" w:type="dxa"/>
          </w:tcPr>
          <w:p w14:paraId="4BF32786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A402522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9DD60F2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DCE45A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3132A1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700D79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6BD37511" w14:textId="77777777" w:rsidTr="00DA1387">
        <w:tc>
          <w:tcPr>
            <w:tcW w:w="2808" w:type="dxa"/>
          </w:tcPr>
          <w:p w14:paraId="447AEE40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B12E34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A5959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69E083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6BCB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1251A8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5B51D448" w14:textId="77777777" w:rsidTr="00DA1387">
        <w:tc>
          <w:tcPr>
            <w:tcW w:w="2808" w:type="dxa"/>
          </w:tcPr>
          <w:p w14:paraId="2A3F019E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2DC85D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6C79F1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8EEA71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C4CD5C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073A3C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D49A8B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DDB7204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6B1D9F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004DD9D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14:paraId="2BA580AF" w14:textId="77777777" w:rsidTr="00797DEB">
        <w:tc>
          <w:tcPr>
            <w:tcW w:w="2203" w:type="dxa"/>
          </w:tcPr>
          <w:p w14:paraId="25B678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43C5D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ACE21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0EF678E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B648D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93ED7CF" w14:textId="77777777" w:rsidTr="00797DEB">
        <w:tc>
          <w:tcPr>
            <w:tcW w:w="2203" w:type="dxa"/>
          </w:tcPr>
          <w:p w14:paraId="07468D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A665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9BA2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A53C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FD51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D23D3A7" w14:textId="77777777" w:rsidTr="00797DEB">
        <w:tc>
          <w:tcPr>
            <w:tcW w:w="2203" w:type="dxa"/>
          </w:tcPr>
          <w:p w14:paraId="5AEA00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3297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E74E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C1C0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00DC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7D40DBB" w14:textId="77777777" w:rsidTr="00797DEB">
        <w:tc>
          <w:tcPr>
            <w:tcW w:w="2203" w:type="dxa"/>
          </w:tcPr>
          <w:p w14:paraId="427BA1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ECEB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060A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BED7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5653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1F6D5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9B1809B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99FC5C0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17231EF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44F2A03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F8A07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30CA34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3494891D" w14:textId="77777777" w:rsidTr="00693BFE">
        <w:trPr>
          <w:trHeight w:val="324"/>
        </w:trPr>
        <w:tc>
          <w:tcPr>
            <w:tcW w:w="7218" w:type="dxa"/>
            <w:gridSpan w:val="2"/>
          </w:tcPr>
          <w:p w14:paraId="2DC9DF9E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3E1E3C1" w14:textId="77777777" w:rsidTr="00693BFE">
        <w:trPr>
          <w:trHeight w:val="314"/>
        </w:trPr>
        <w:tc>
          <w:tcPr>
            <w:tcW w:w="2412" w:type="dxa"/>
          </w:tcPr>
          <w:p w14:paraId="415CF9C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14:paraId="26E6EB69" w14:textId="0DA32036" w:rsidR="00983210" w:rsidRPr="00C03D07" w:rsidRDefault="00C167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983210" w:rsidRPr="00C03D07" w14:paraId="361FD5E3" w14:textId="77777777" w:rsidTr="00693BFE">
        <w:trPr>
          <w:trHeight w:val="324"/>
        </w:trPr>
        <w:tc>
          <w:tcPr>
            <w:tcW w:w="2412" w:type="dxa"/>
          </w:tcPr>
          <w:p w14:paraId="0BEB16F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4DCCFE1" w14:textId="144D684C" w:rsidR="00983210" w:rsidRPr="00C03D07" w:rsidRDefault="00C167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211391825</w:t>
            </w:r>
          </w:p>
        </w:tc>
      </w:tr>
      <w:tr w:rsidR="00983210" w:rsidRPr="00C03D07" w14:paraId="26381155" w14:textId="77777777" w:rsidTr="00693BFE">
        <w:trPr>
          <w:trHeight w:val="324"/>
        </w:trPr>
        <w:tc>
          <w:tcPr>
            <w:tcW w:w="2412" w:type="dxa"/>
          </w:tcPr>
          <w:p w14:paraId="7E5D358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8DCB5D2" w14:textId="115DB5C0" w:rsidR="00983210" w:rsidRPr="00C03D07" w:rsidRDefault="00C167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42746883</w:t>
            </w:r>
          </w:p>
        </w:tc>
      </w:tr>
      <w:tr w:rsidR="00983210" w:rsidRPr="00C03D07" w14:paraId="6542DE60" w14:textId="77777777" w:rsidTr="00693BFE">
        <w:trPr>
          <w:trHeight w:val="340"/>
        </w:trPr>
        <w:tc>
          <w:tcPr>
            <w:tcW w:w="2412" w:type="dxa"/>
          </w:tcPr>
          <w:p w14:paraId="4FFDADC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2000168" w14:textId="77777777" w:rsidR="00983210" w:rsidRPr="00C03D07" w:rsidRDefault="00707E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290AB2C3" w14:textId="77777777" w:rsidTr="00693BFE">
        <w:trPr>
          <w:trHeight w:val="340"/>
        </w:trPr>
        <w:tc>
          <w:tcPr>
            <w:tcW w:w="2412" w:type="dxa"/>
          </w:tcPr>
          <w:p w14:paraId="515A02C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529A0CE" w14:textId="77777777" w:rsidR="00983210" w:rsidRPr="00C03D07" w:rsidRDefault="00707E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Chaitanya Mudumba</w:t>
            </w:r>
          </w:p>
        </w:tc>
      </w:tr>
    </w:tbl>
    <w:p w14:paraId="1A78B7F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361908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A6B186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931E3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BFB5A8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CBF2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358B9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38AB6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141A7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48C3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8FC8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FFA2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06B9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09A9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ADB6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9F2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1E43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1B57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F5CF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2773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894F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6FD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2AD9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DC64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01EE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2EBF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7B9B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0B2BF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A18D7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BD3B63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737E3580" w14:textId="77777777" w:rsidTr="001D05D6">
        <w:trPr>
          <w:trHeight w:val="398"/>
        </w:trPr>
        <w:tc>
          <w:tcPr>
            <w:tcW w:w="5148" w:type="dxa"/>
            <w:gridSpan w:val="4"/>
          </w:tcPr>
          <w:p w14:paraId="789C3C66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CC6036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239D4DF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BD7659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1610F8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26466FE5" w14:textId="77777777" w:rsidTr="001D05D6">
        <w:trPr>
          <w:trHeight w:val="404"/>
        </w:trPr>
        <w:tc>
          <w:tcPr>
            <w:tcW w:w="918" w:type="dxa"/>
          </w:tcPr>
          <w:p w14:paraId="64C4BEB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AD659D6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41464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F31DC0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6D3926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A51FD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2C23B9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074DF34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EA3B57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748AF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702FFB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17EF5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167A4" w:rsidRPr="00C03D07" w14:paraId="0471D034" w14:textId="77777777" w:rsidTr="00F96EF0">
        <w:trPr>
          <w:trHeight w:val="622"/>
        </w:trPr>
        <w:tc>
          <w:tcPr>
            <w:tcW w:w="918" w:type="dxa"/>
          </w:tcPr>
          <w:p w14:paraId="471D4589" w14:textId="6F60AE72" w:rsidR="00C167A4" w:rsidRDefault="00C167A4" w:rsidP="00C167A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9016DBD" w14:textId="2558F311" w:rsidR="00C167A4" w:rsidRDefault="00C167A4" w:rsidP="00C167A4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Colorado</w:t>
            </w:r>
          </w:p>
        </w:tc>
        <w:tc>
          <w:tcPr>
            <w:tcW w:w="1440" w:type="dxa"/>
            <w:vAlign w:val="bottom"/>
          </w:tcPr>
          <w:p w14:paraId="56DBC4C0" w14:textId="29C6B1E6" w:rsidR="00C167A4" w:rsidRPr="00C167A4" w:rsidRDefault="00C167A4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7A4">
              <w:rPr>
                <w:rFonts w:ascii="Calibri" w:hAnsi="Calibri" w:cs="Calibri"/>
                <w:color w:val="000000"/>
                <w:sz w:val="24"/>
                <w:szCs w:val="24"/>
              </w:rPr>
              <w:t>1/1/18</w:t>
            </w:r>
          </w:p>
        </w:tc>
        <w:tc>
          <w:tcPr>
            <w:tcW w:w="1710" w:type="dxa"/>
          </w:tcPr>
          <w:p w14:paraId="4817D277" w14:textId="2036B34B" w:rsidR="00C167A4" w:rsidRPr="00C167A4" w:rsidRDefault="00C167A4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7A4">
              <w:rPr>
                <w:rFonts w:ascii="Calibri" w:hAnsi="Calibri" w:cs="Calibri"/>
                <w:color w:val="000000"/>
                <w:sz w:val="24"/>
                <w:szCs w:val="24"/>
              </w:rPr>
              <w:t>07/10/18</w:t>
            </w:r>
          </w:p>
        </w:tc>
        <w:tc>
          <w:tcPr>
            <w:tcW w:w="900" w:type="dxa"/>
          </w:tcPr>
          <w:p w14:paraId="54F1FB77" w14:textId="77777777" w:rsidR="00C167A4" w:rsidRDefault="00C167A4" w:rsidP="00C167A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48F512" w14:textId="77777777" w:rsidR="00C167A4" w:rsidRDefault="00C167A4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EEA283" w14:textId="77777777" w:rsidR="00C167A4" w:rsidRPr="00C167A4" w:rsidRDefault="00C167A4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DD2F71" w14:textId="77777777" w:rsidR="00C167A4" w:rsidRDefault="00C167A4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25C742E3" w14:textId="77777777" w:rsidTr="00F96EF0">
        <w:trPr>
          <w:trHeight w:val="622"/>
        </w:trPr>
        <w:tc>
          <w:tcPr>
            <w:tcW w:w="918" w:type="dxa"/>
          </w:tcPr>
          <w:p w14:paraId="773F6527" w14:textId="5CC26222" w:rsidR="00707EE3" w:rsidRPr="00C03D07" w:rsidRDefault="00C167A4" w:rsidP="00C167A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14:paraId="56187583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Georgia</w:t>
            </w:r>
          </w:p>
        </w:tc>
        <w:tc>
          <w:tcPr>
            <w:tcW w:w="1440" w:type="dxa"/>
            <w:vAlign w:val="bottom"/>
          </w:tcPr>
          <w:p w14:paraId="0361159C" w14:textId="7FD6C172" w:rsidR="00707EE3" w:rsidRPr="00C167A4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7A4">
              <w:rPr>
                <w:rFonts w:ascii="Calibri" w:hAnsi="Calibri" w:cs="Calibri"/>
                <w:color w:val="000000"/>
                <w:sz w:val="24"/>
                <w:szCs w:val="24"/>
              </w:rPr>
              <w:t>1/1/17</w:t>
            </w:r>
          </w:p>
        </w:tc>
        <w:tc>
          <w:tcPr>
            <w:tcW w:w="1710" w:type="dxa"/>
          </w:tcPr>
          <w:p w14:paraId="3E86AE2E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7A4">
              <w:rPr>
                <w:rFonts w:ascii="Calibri" w:hAnsi="Calibri" w:cs="Calibri"/>
                <w:color w:val="000000"/>
                <w:sz w:val="24"/>
                <w:szCs w:val="24"/>
              </w:rPr>
              <w:t>06/18/17</w:t>
            </w:r>
          </w:p>
        </w:tc>
        <w:tc>
          <w:tcPr>
            <w:tcW w:w="900" w:type="dxa"/>
          </w:tcPr>
          <w:p w14:paraId="4FD4F081" w14:textId="1B5390F1" w:rsidR="00707EE3" w:rsidRPr="00C03D07" w:rsidRDefault="00E54C87" w:rsidP="00C167A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67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017</w:t>
            </w:r>
          </w:p>
        </w:tc>
        <w:tc>
          <w:tcPr>
            <w:tcW w:w="1170" w:type="dxa"/>
          </w:tcPr>
          <w:p w14:paraId="371B5DE1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530" w:type="dxa"/>
          </w:tcPr>
          <w:p w14:paraId="2FED527D" w14:textId="1429384B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67A4">
              <w:rPr>
                <w:rFonts w:ascii="Calibri" w:hAnsi="Calibri" w:cs="Calibri"/>
                <w:color w:val="000000"/>
                <w:sz w:val="24"/>
                <w:szCs w:val="24"/>
              </w:rPr>
              <w:t>06/19/17</w:t>
            </w:r>
          </w:p>
        </w:tc>
        <w:tc>
          <w:tcPr>
            <w:tcW w:w="1980" w:type="dxa"/>
          </w:tcPr>
          <w:p w14:paraId="3E823F68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707EE3" w:rsidRPr="00C03D07" w14:paraId="0B13DE4B" w14:textId="77777777" w:rsidTr="001D05D6">
        <w:trPr>
          <w:trHeight w:val="592"/>
        </w:trPr>
        <w:tc>
          <w:tcPr>
            <w:tcW w:w="918" w:type="dxa"/>
          </w:tcPr>
          <w:p w14:paraId="685DCA97" w14:textId="77777777" w:rsidR="00707EE3" w:rsidRPr="00C03D07" w:rsidRDefault="00707EE3" w:rsidP="00C167A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7131F1AC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Georgia</w:t>
            </w:r>
          </w:p>
        </w:tc>
        <w:tc>
          <w:tcPr>
            <w:tcW w:w="1440" w:type="dxa"/>
          </w:tcPr>
          <w:p w14:paraId="24114620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1/1/16</w:t>
            </w:r>
          </w:p>
        </w:tc>
        <w:tc>
          <w:tcPr>
            <w:tcW w:w="1710" w:type="dxa"/>
          </w:tcPr>
          <w:p w14:paraId="45BC102B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14:paraId="5AC51397" w14:textId="77777777" w:rsidR="00707EE3" w:rsidRPr="00C03D07" w:rsidRDefault="00707EE3" w:rsidP="00C167A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58D7D1E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05CC01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700F9D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303355FB" w14:textId="77777777" w:rsidTr="001D05D6">
        <w:trPr>
          <w:trHeight w:val="592"/>
        </w:trPr>
        <w:tc>
          <w:tcPr>
            <w:tcW w:w="918" w:type="dxa"/>
          </w:tcPr>
          <w:p w14:paraId="14439813" w14:textId="77777777" w:rsidR="00707EE3" w:rsidRPr="00C03D07" w:rsidRDefault="00707EE3" w:rsidP="00C167A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02DC68E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7726EB28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1/1/15</w:t>
            </w:r>
          </w:p>
        </w:tc>
        <w:tc>
          <w:tcPr>
            <w:tcW w:w="1710" w:type="dxa"/>
          </w:tcPr>
          <w:p w14:paraId="2B1858DE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14:paraId="6015FDC2" w14:textId="77777777" w:rsidR="00707EE3" w:rsidRPr="00C03D07" w:rsidRDefault="00707EE3" w:rsidP="00C167A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6B4F5C2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44FE1A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D4F122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2272177C" w14:textId="77777777" w:rsidTr="00797DEB">
        <w:trPr>
          <w:trHeight w:val="299"/>
        </w:trPr>
        <w:tc>
          <w:tcPr>
            <w:tcW w:w="10728" w:type="dxa"/>
            <w:gridSpan w:val="8"/>
          </w:tcPr>
          <w:p w14:paraId="3C76539A" w14:textId="77777777" w:rsidR="00707EE3" w:rsidRPr="00C03D07" w:rsidRDefault="00707EE3" w:rsidP="00C167A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0DFBB00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9D27C2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6A126F14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70AF2D4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1F0ABC50" w14:textId="77777777" w:rsidTr="00B71F8C">
        <w:trPr>
          <w:trHeight w:val="512"/>
        </w:trPr>
        <w:tc>
          <w:tcPr>
            <w:tcW w:w="1155" w:type="dxa"/>
          </w:tcPr>
          <w:p w14:paraId="603C37B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01326570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56A3A2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744BF8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3759F7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2722EAE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1759C6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7FD26E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65CA5AD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408E954" w14:textId="77777777" w:rsidTr="00B71F8C">
        <w:trPr>
          <w:trHeight w:val="488"/>
        </w:trPr>
        <w:tc>
          <w:tcPr>
            <w:tcW w:w="1155" w:type="dxa"/>
          </w:tcPr>
          <w:p w14:paraId="79E703A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E841F85" w14:textId="77777777" w:rsidR="00685178" w:rsidRPr="00C03D07" w:rsidRDefault="00707EE3" w:rsidP="00707E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4C20">
              <w:rPr>
                <w:rFonts w:ascii="Calibri" w:hAnsi="Calibri" w:cs="Calibri"/>
                <w:color w:val="000000"/>
              </w:rPr>
              <w:t>Cognizant Technology Solutions</w:t>
            </w:r>
            <w:r>
              <w:rPr>
                <w:rFonts w:ascii="Calibri" w:hAnsi="Calibri" w:cs="Calibri"/>
                <w:color w:val="000000"/>
              </w:rPr>
              <w:t xml:space="preserve"> US Corp, </w:t>
            </w:r>
            <w:r w:rsidRPr="006A4C20">
              <w:rPr>
                <w:rFonts w:ascii="Arial" w:hAnsi="Arial"/>
                <w:color w:val="222222"/>
                <w:shd w:val="clear" w:color="auto" w:fill="FFFFFF"/>
              </w:rPr>
              <w:t>500 Frank W Burr Blvd, Teaneck, NJ 07666</w:t>
            </w:r>
          </w:p>
        </w:tc>
        <w:tc>
          <w:tcPr>
            <w:tcW w:w="1546" w:type="dxa"/>
          </w:tcPr>
          <w:p w14:paraId="1DBA02EA" w14:textId="77777777" w:rsidR="00685178" w:rsidRPr="00C03D07" w:rsidRDefault="00707E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14:paraId="040E9D6F" w14:textId="77777777" w:rsidR="00685178" w:rsidRPr="00C03D07" w:rsidRDefault="00707E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09/22/2014</w:t>
            </w:r>
          </w:p>
        </w:tc>
        <w:tc>
          <w:tcPr>
            <w:tcW w:w="1441" w:type="dxa"/>
          </w:tcPr>
          <w:p w14:paraId="3FBA574F" w14:textId="77777777" w:rsidR="00685178" w:rsidRPr="00C03D07" w:rsidRDefault="00707E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6AB43D13" w14:textId="77777777" w:rsidR="00685178" w:rsidRPr="00C03D07" w:rsidRDefault="00707E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1F97F7C4" w14:textId="77777777" w:rsidR="00685178" w:rsidRPr="00C03D07" w:rsidRDefault="00707E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3EDE0FC4" w14:textId="77777777" w:rsidTr="00B71F8C">
        <w:trPr>
          <w:trHeight w:val="488"/>
        </w:trPr>
        <w:tc>
          <w:tcPr>
            <w:tcW w:w="1155" w:type="dxa"/>
          </w:tcPr>
          <w:p w14:paraId="04EC0E2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EE8222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A72CAD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0DBAAF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63B777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261E12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065B0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F5B6F6F" w14:textId="77777777" w:rsidTr="00B71F8C">
        <w:trPr>
          <w:trHeight w:val="512"/>
        </w:trPr>
        <w:tc>
          <w:tcPr>
            <w:tcW w:w="1155" w:type="dxa"/>
          </w:tcPr>
          <w:p w14:paraId="680F9EB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A484AB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2661FF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2E56BB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662710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995E0D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5DFA22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9258DBC" w14:textId="77777777" w:rsidTr="00B71F8C">
        <w:trPr>
          <w:trHeight w:val="512"/>
        </w:trPr>
        <w:tc>
          <w:tcPr>
            <w:tcW w:w="1155" w:type="dxa"/>
          </w:tcPr>
          <w:p w14:paraId="41CEA59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FB2F7B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FD5A58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23C36E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B126C4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CD069A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273378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BB236A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4A633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ECDEAC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CB5E44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02A8B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10690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E99E98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A03AB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AF9E03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F1C68D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FEFD07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1D011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9C0322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D51486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546F44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C3D4C3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6A26D0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03E1144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29489F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2D403AE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703"/>
        <w:gridCol w:w="1337"/>
        <w:gridCol w:w="1275"/>
        <w:gridCol w:w="1153"/>
        <w:gridCol w:w="1136"/>
      </w:tblGrid>
      <w:tr w:rsidR="005A093C" w:rsidRPr="00C03D07" w14:paraId="76643C0A" w14:textId="77777777" w:rsidTr="00B3641D">
        <w:trPr>
          <w:trHeight w:val="714"/>
        </w:trPr>
        <w:tc>
          <w:tcPr>
            <w:tcW w:w="4412" w:type="dxa"/>
          </w:tcPr>
          <w:p w14:paraId="7A9E173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DEE174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703" w:type="dxa"/>
          </w:tcPr>
          <w:p w14:paraId="5200383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6D7A6B8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C7B0A8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750C99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151B3A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666617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0B6E55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7389B1F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047C5B3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1C53A8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B3641D" w:rsidRPr="00C03D07" w14:paraId="2E98D0C8" w14:textId="77777777" w:rsidTr="00B3641D">
        <w:trPr>
          <w:trHeight w:val="480"/>
        </w:trPr>
        <w:tc>
          <w:tcPr>
            <w:tcW w:w="4412" w:type="dxa"/>
          </w:tcPr>
          <w:p w14:paraId="7E603F65" w14:textId="77777777" w:rsidR="00B3641D" w:rsidRPr="00C03D07" w:rsidRDefault="00B3641D" w:rsidP="00B364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703" w:type="dxa"/>
          </w:tcPr>
          <w:p w14:paraId="4D6CF7F5" w14:textId="02704C32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Charter Communications</w:t>
            </w:r>
          </w:p>
        </w:tc>
        <w:tc>
          <w:tcPr>
            <w:tcW w:w="1337" w:type="dxa"/>
          </w:tcPr>
          <w:p w14:paraId="68714BFE" w14:textId="3BD3E262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D2EE1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67C6540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D45173A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641D" w:rsidRPr="00C03D07" w14:paraId="5FF2BE0A" w14:textId="77777777" w:rsidTr="00B3641D">
        <w:trPr>
          <w:trHeight w:val="435"/>
        </w:trPr>
        <w:tc>
          <w:tcPr>
            <w:tcW w:w="4412" w:type="dxa"/>
          </w:tcPr>
          <w:p w14:paraId="378E51C9" w14:textId="77777777" w:rsidR="00B3641D" w:rsidRPr="00C03D07" w:rsidRDefault="00B3641D" w:rsidP="00B364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703" w:type="dxa"/>
            <w:vAlign w:val="center"/>
          </w:tcPr>
          <w:p w14:paraId="69E470A5" w14:textId="758A8F73" w:rsidR="00B3641D" w:rsidRPr="008419C3" w:rsidRDefault="00B3641D" w:rsidP="00B3641D">
            <w:pPr>
              <w:rPr>
                <w:rFonts w:ascii="Calibri" w:hAnsi="Calibri" w:cs="Calibri"/>
                <w:color w:val="000000"/>
              </w:rPr>
            </w:pPr>
            <w:r w:rsidRPr="008419C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Greenwood Village, CO</w:t>
            </w:r>
          </w:p>
        </w:tc>
        <w:tc>
          <w:tcPr>
            <w:tcW w:w="1337" w:type="dxa"/>
            <w:vAlign w:val="center"/>
          </w:tcPr>
          <w:p w14:paraId="7BC267F8" w14:textId="4AA0A131" w:rsidR="00B3641D" w:rsidRPr="008419C3" w:rsidRDefault="00B3641D" w:rsidP="00B36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6C1B82DD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678362B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CC30063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641D" w:rsidRPr="00C03D07" w14:paraId="32D042D9" w14:textId="77777777" w:rsidTr="00B3641D">
        <w:trPr>
          <w:trHeight w:val="444"/>
        </w:trPr>
        <w:tc>
          <w:tcPr>
            <w:tcW w:w="4412" w:type="dxa"/>
          </w:tcPr>
          <w:p w14:paraId="7E716B02" w14:textId="77777777" w:rsidR="00B3641D" w:rsidRPr="00C03D07" w:rsidRDefault="00B3641D" w:rsidP="00B364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703" w:type="dxa"/>
            <w:vAlign w:val="center"/>
          </w:tcPr>
          <w:p w14:paraId="602322B6" w14:textId="37952D35" w:rsidR="00B3641D" w:rsidRPr="008419C3" w:rsidRDefault="00B3641D" w:rsidP="00B3641D">
            <w:pPr>
              <w:rPr>
                <w:rFonts w:ascii="Calibri" w:hAnsi="Calibri" w:cs="Calibri"/>
                <w:color w:val="000000"/>
              </w:rPr>
            </w:pPr>
            <w:r w:rsidRPr="008419C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06/19/2017</w:t>
            </w:r>
          </w:p>
        </w:tc>
        <w:tc>
          <w:tcPr>
            <w:tcW w:w="1337" w:type="dxa"/>
            <w:vAlign w:val="center"/>
          </w:tcPr>
          <w:p w14:paraId="3EF78B0A" w14:textId="0F54BB9B" w:rsidR="00B3641D" w:rsidRPr="008419C3" w:rsidRDefault="00B3641D" w:rsidP="00B36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399DE031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8AE7E4E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30739D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641D" w:rsidRPr="00C03D07" w14:paraId="25FD969E" w14:textId="77777777" w:rsidTr="00B3641D">
        <w:trPr>
          <w:trHeight w:val="435"/>
        </w:trPr>
        <w:tc>
          <w:tcPr>
            <w:tcW w:w="4412" w:type="dxa"/>
          </w:tcPr>
          <w:p w14:paraId="7AA15F7C" w14:textId="77777777" w:rsidR="00B3641D" w:rsidRPr="00C03D07" w:rsidRDefault="00B3641D" w:rsidP="00B364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703" w:type="dxa"/>
            <w:vAlign w:val="center"/>
          </w:tcPr>
          <w:p w14:paraId="1BD92464" w14:textId="615B9B6A" w:rsidR="00B3641D" w:rsidRPr="008419C3" w:rsidRDefault="00B3641D" w:rsidP="00B3641D">
            <w:pPr>
              <w:rPr>
                <w:rFonts w:ascii="Calibri" w:hAnsi="Calibri" w:cs="Calibri"/>
                <w:color w:val="000000"/>
              </w:rPr>
            </w:pPr>
            <w:r w:rsidRPr="008419C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Till Date</w:t>
            </w:r>
          </w:p>
        </w:tc>
        <w:tc>
          <w:tcPr>
            <w:tcW w:w="1337" w:type="dxa"/>
            <w:vAlign w:val="center"/>
          </w:tcPr>
          <w:p w14:paraId="7455CC0B" w14:textId="40ADE4E0" w:rsidR="00B3641D" w:rsidRPr="008419C3" w:rsidRDefault="00B3641D" w:rsidP="00B36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1A81B949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DADDF96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26774EE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641D" w:rsidRPr="00C03D07" w14:paraId="07C1149D" w14:textId="77777777" w:rsidTr="00B3641D">
        <w:trPr>
          <w:trHeight w:val="655"/>
        </w:trPr>
        <w:tc>
          <w:tcPr>
            <w:tcW w:w="4412" w:type="dxa"/>
          </w:tcPr>
          <w:p w14:paraId="0C88022B" w14:textId="77777777" w:rsidR="00B3641D" w:rsidRPr="00C03D07" w:rsidRDefault="00B3641D" w:rsidP="00B364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703" w:type="dxa"/>
            <w:vAlign w:val="center"/>
          </w:tcPr>
          <w:p w14:paraId="58C7EC22" w14:textId="72CAC49A" w:rsidR="00B3641D" w:rsidRPr="008419C3" w:rsidRDefault="00B3641D" w:rsidP="00B364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 car</w:t>
            </w:r>
          </w:p>
        </w:tc>
        <w:tc>
          <w:tcPr>
            <w:tcW w:w="1337" w:type="dxa"/>
            <w:vAlign w:val="center"/>
          </w:tcPr>
          <w:p w14:paraId="08BABD41" w14:textId="6A324EB9" w:rsidR="00B3641D" w:rsidRPr="008419C3" w:rsidRDefault="00B3641D" w:rsidP="00B36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7EFB2579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D9A260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F36E376" w14:textId="77777777" w:rsidR="00B3641D" w:rsidRPr="00C03D07" w:rsidRDefault="00B3641D" w:rsidP="00B364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314377CD" w14:textId="77777777" w:rsidTr="00B3641D">
        <w:trPr>
          <w:trHeight w:val="655"/>
        </w:trPr>
        <w:tc>
          <w:tcPr>
            <w:tcW w:w="4412" w:type="dxa"/>
          </w:tcPr>
          <w:p w14:paraId="15409059" w14:textId="77777777" w:rsidR="00707EE3" w:rsidRPr="00C03D0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703" w:type="dxa"/>
          </w:tcPr>
          <w:p w14:paraId="68EE5A7B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B120AB6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319C6B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04A8677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6157C03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0A36F768" w14:textId="77777777" w:rsidTr="00B3641D">
        <w:trPr>
          <w:trHeight w:val="633"/>
        </w:trPr>
        <w:tc>
          <w:tcPr>
            <w:tcW w:w="4412" w:type="dxa"/>
          </w:tcPr>
          <w:p w14:paraId="0457BEEE" w14:textId="77777777" w:rsidR="00707EE3" w:rsidRPr="00C03D0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703" w:type="dxa"/>
          </w:tcPr>
          <w:p w14:paraId="35446091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B3965AE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FE973C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8FC9629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D199A07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5EA491C3" w14:textId="77777777" w:rsidTr="00B3641D">
        <w:trPr>
          <w:trHeight w:val="408"/>
        </w:trPr>
        <w:tc>
          <w:tcPr>
            <w:tcW w:w="4412" w:type="dxa"/>
          </w:tcPr>
          <w:p w14:paraId="79BE03CE" w14:textId="77777777" w:rsidR="00707EE3" w:rsidRPr="00C03D0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703" w:type="dxa"/>
          </w:tcPr>
          <w:p w14:paraId="09A4EA6E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6C2235A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D2FFAD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9A74A5E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DCCCAC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5D4F50A2" w14:textId="77777777" w:rsidTr="00B3641D">
        <w:trPr>
          <w:trHeight w:val="655"/>
        </w:trPr>
        <w:tc>
          <w:tcPr>
            <w:tcW w:w="4412" w:type="dxa"/>
          </w:tcPr>
          <w:p w14:paraId="6A78D747" w14:textId="77777777" w:rsidR="00707EE3" w:rsidRPr="00C03D0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703" w:type="dxa"/>
          </w:tcPr>
          <w:p w14:paraId="38E7BF25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D9CCE0D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9999DE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6B0CEFC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0184C5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02376EFD" w14:textId="77777777" w:rsidTr="00B3641D">
        <w:trPr>
          <w:trHeight w:val="655"/>
        </w:trPr>
        <w:tc>
          <w:tcPr>
            <w:tcW w:w="4412" w:type="dxa"/>
          </w:tcPr>
          <w:p w14:paraId="46D5333D" w14:textId="77777777" w:rsidR="00707EE3" w:rsidRPr="00C2329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703" w:type="dxa"/>
            <w:vAlign w:val="center"/>
          </w:tcPr>
          <w:p w14:paraId="7C1B8392" w14:textId="77777777" w:rsidR="00707EE3" w:rsidRPr="008419C3" w:rsidRDefault="00707EE3" w:rsidP="00F96E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vAlign w:val="center"/>
          </w:tcPr>
          <w:p w14:paraId="46938521" w14:textId="77777777" w:rsidR="00707EE3" w:rsidRPr="008419C3" w:rsidRDefault="00707EE3" w:rsidP="00F96EF0">
            <w:pPr>
              <w:rPr>
                <w:rFonts w:ascii="Calibri" w:hAnsi="Calibri" w:cs="Calibri"/>
                <w:color w:val="000000"/>
              </w:rPr>
            </w:pPr>
            <w:r w:rsidRPr="008419C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</w:tcPr>
          <w:p w14:paraId="24671E07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2F7C09F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5A55195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3B43302C" w14:textId="77777777" w:rsidTr="00B3641D">
        <w:trPr>
          <w:trHeight w:val="655"/>
        </w:trPr>
        <w:tc>
          <w:tcPr>
            <w:tcW w:w="4412" w:type="dxa"/>
          </w:tcPr>
          <w:p w14:paraId="23A999AF" w14:textId="77777777" w:rsidR="00707EE3" w:rsidRPr="00C23297" w:rsidRDefault="00707EE3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703" w:type="dxa"/>
            <w:vAlign w:val="center"/>
          </w:tcPr>
          <w:p w14:paraId="3C7983C7" w14:textId="3FA6067D" w:rsidR="00707EE3" w:rsidRPr="008419C3" w:rsidRDefault="00704FC3" w:rsidP="00F96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37" w:type="dxa"/>
            <w:vAlign w:val="center"/>
          </w:tcPr>
          <w:p w14:paraId="1CC1326D" w14:textId="40187B6E" w:rsidR="00707EE3" w:rsidRPr="008419C3" w:rsidRDefault="00707EE3" w:rsidP="00F96EF0">
            <w:pPr>
              <w:rPr>
                <w:rFonts w:ascii="Calibri" w:hAnsi="Calibri" w:cs="Calibri"/>
                <w:color w:val="000000"/>
              </w:rPr>
            </w:pPr>
            <w:r w:rsidRPr="008419C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</w:tcPr>
          <w:p w14:paraId="3AB83DDD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92A1EF3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FF23E0B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3FD55784" w14:textId="77777777" w:rsidTr="00B3641D">
        <w:trPr>
          <w:trHeight w:val="655"/>
        </w:trPr>
        <w:tc>
          <w:tcPr>
            <w:tcW w:w="4412" w:type="dxa"/>
          </w:tcPr>
          <w:p w14:paraId="1B9BCB59" w14:textId="77777777" w:rsidR="00707EE3" w:rsidRPr="00C23297" w:rsidRDefault="00707EE3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2D4D41F" w14:textId="77777777" w:rsidR="00707EE3" w:rsidRPr="008419C3" w:rsidRDefault="00707EE3" w:rsidP="00F96E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vAlign w:val="center"/>
          </w:tcPr>
          <w:p w14:paraId="79DA8B57" w14:textId="77777777" w:rsidR="00707EE3" w:rsidRPr="008419C3" w:rsidRDefault="00707EE3" w:rsidP="00F96E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50207FE4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9D72E44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F16916A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68B2BC8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41B86C6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3F0E4228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10CC569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01FE0E90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0A814D62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1D825C62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14:paraId="63B455F6" w14:textId="77777777" w:rsidTr="004B23E9">
        <w:tc>
          <w:tcPr>
            <w:tcW w:w="7905" w:type="dxa"/>
            <w:shd w:val="clear" w:color="auto" w:fill="auto"/>
          </w:tcPr>
          <w:p w14:paraId="2D1ED36A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2A1607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3FE73F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66924E17" w14:textId="77777777" w:rsidTr="004B23E9">
        <w:tc>
          <w:tcPr>
            <w:tcW w:w="7905" w:type="dxa"/>
            <w:shd w:val="clear" w:color="auto" w:fill="auto"/>
          </w:tcPr>
          <w:p w14:paraId="1852A492" w14:textId="011F6076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="00E54C87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580459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4FA6F7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E497911" w14:textId="77777777" w:rsidTr="004B23E9">
        <w:tc>
          <w:tcPr>
            <w:tcW w:w="7905" w:type="dxa"/>
            <w:shd w:val="clear" w:color="auto" w:fill="auto"/>
          </w:tcPr>
          <w:p w14:paraId="15CAB4DB" w14:textId="238837C4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</w:t>
            </w:r>
            <w:r w:rsidR="00E54C87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1C88E9A3" w14:textId="2487C7C3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B77CEE8" w14:textId="55BD6FE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8DEFB3B" w14:textId="77777777" w:rsidTr="004B23E9">
        <w:tc>
          <w:tcPr>
            <w:tcW w:w="7905" w:type="dxa"/>
            <w:shd w:val="clear" w:color="auto" w:fill="auto"/>
          </w:tcPr>
          <w:p w14:paraId="73B65265" w14:textId="3809E98D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</w:t>
            </w:r>
            <w:r w:rsidR="00E54C87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483E90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38E65A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2D58E36C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61969AB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7F7B13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457757C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3A42E758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14:paraId="28F9E6CB" w14:textId="77777777" w:rsidTr="004B23E9">
        <w:trPr>
          <w:trHeight w:val="683"/>
        </w:trPr>
        <w:tc>
          <w:tcPr>
            <w:tcW w:w="1638" w:type="dxa"/>
          </w:tcPr>
          <w:p w14:paraId="33B1F7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D7F55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9028B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1BE93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73EF2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4F653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2EF0959A" w14:textId="77777777" w:rsidTr="004B23E9">
        <w:trPr>
          <w:trHeight w:val="291"/>
        </w:trPr>
        <w:tc>
          <w:tcPr>
            <w:tcW w:w="1638" w:type="dxa"/>
          </w:tcPr>
          <w:p w14:paraId="1617D563" w14:textId="6B07920A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8" w:type="dxa"/>
          </w:tcPr>
          <w:p w14:paraId="2B61F0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435905" w14:textId="77C5B213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BB12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BD97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5744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8904C1E" w14:textId="77777777" w:rsidTr="004B23E9">
        <w:trPr>
          <w:trHeight w:val="291"/>
        </w:trPr>
        <w:tc>
          <w:tcPr>
            <w:tcW w:w="1638" w:type="dxa"/>
          </w:tcPr>
          <w:p w14:paraId="5EA808D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F68FF4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16C78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F038A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BAB05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0AF61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C4DA5D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14:paraId="1A4754EA" w14:textId="77777777" w:rsidTr="004B23E9">
        <w:trPr>
          <w:trHeight w:val="773"/>
        </w:trPr>
        <w:tc>
          <w:tcPr>
            <w:tcW w:w="2448" w:type="dxa"/>
          </w:tcPr>
          <w:p w14:paraId="14F9F5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459A4C1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E1263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290061C" w14:textId="28D27EDC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E54C8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459A5FEF" w14:textId="77777777" w:rsidTr="004B23E9">
        <w:trPr>
          <w:trHeight w:val="428"/>
        </w:trPr>
        <w:tc>
          <w:tcPr>
            <w:tcW w:w="2448" w:type="dxa"/>
          </w:tcPr>
          <w:p w14:paraId="3D9148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9968E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FEE02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8D886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5F1FCD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253DC5B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14:paraId="540F3F5C" w14:textId="77777777" w:rsidTr="004B23E9">
        <w:trPr>
          <w:trHeight w:val="825"/>
        </w:trPr>
        <w:tc>
          <w:tcPr>
            <w:tcW w:w="2538" w:type="dxa"/>
          </w:tcPr>
          <w:p w14:paraId="5639639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ADFA6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76C59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2A7B9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791810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5342CAA" w14:textId="77777777" w:rsidTr="004B23E9">
        <w:trPr>
          <w:trHeight w:val="275"/>
        </w:trPr>
        <w:tc>
          <w:tcPr>
            <w:tcW w:w="2538" w:type="dxa"/>
          </w:tcPr>
          <w:p w14:paraId="67FE7C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ED7B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A697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04E7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334D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6956235" w14:textId="77777777" w:rsidTr="004B23E9">
        <w:trPr>
          <w:trHeight w:val="275"/>
        </w:trPr>
        <w:tc>
          <w:tcPr>
            <w:tcW w:w="2538" w:type="dxa"/>
          </w:tcPr>
          <w:p w14:paraId="5DA23F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7BAD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B38D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55D7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2E05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FA9CC5B" w14:textId="77777777" w:rsidTr="004B23E9">
        <w:trPr>
          <w:trHeight w:val="292"/>
        </w:trPr>
        <w:tc>
          <w:tcPr>
            <w:tcW w:w="2538" w:type="dxa"/>
          </w:tcPr>
          <w:p w14:paraId="7BE53D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84BF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A14FFB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E85FAE5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4F6EB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B5FDD64" w14:textId="77777777" w:rsidTr="004B23E9">
        <w:trPr>
          <w:trHeight w:val="292"/>
        </w:trPr>
        <w:tc>
          <w:tcPr>
            <w:tcW w:w="2538" w:type="dxa"/>
          </w:tcPr>
          <w:p w14:paraId="6011AE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53DC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41C0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7A4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B1E9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567A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AF4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0948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3298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1449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BD2DB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F2D3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6036C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14:paraId="420B2342" w14:textId="77777777" w:rsidTr="008A20BA">
        <w:trPr>
          <w:trHeight w:val="266"/>
        </w:trPr>
        <w:tc>
          <w:tcPr>
            <w:tcW w:w="10894" w:type="dxa"/>
            <w:gridSpan w:val="6"/>
          </w:tcPr>
          <w:p w14:paraId="617E36D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0B58DAEB" w14:textId="77777777" w:rsidTr="004B23E9">
        <w:trPr>
          <w:trHeight w:val="533"/>
        </w:trPr>
        <w:tc>
          <w:tcPr>
            <w:tcW w:w="577" w:type="dxa"/>
          </w:tcPr>
          <w:p w14:paraId="4054818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4FAF19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A13E36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8070E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1B6C9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C4C049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3510CB34" w14:textId="77777777" w:rsidTr="004B23E9">
        <w:trPr>
          <w:trHeight w:val="266"/>
        </w:trPr>
        <w:tc>
          <w:tcPr>
            <w:tcW w:w="577" w:type="dxa"/>
          </w:tcPr>
          <w:p w14:paraId="6AD316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F150D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AEA9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ACC2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B053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85B2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0FBBDE3" w14:textId="77777777" w:rsidTr="004B23E9">
        <w:trPr>
          <w:trHeight w:val="266"/>
        </w:trPr>
        <w:tc>
          <w:tcPr>
            <w:tcW w:w="577" w:type="dxa"/>
          </w:tcPr>
          <w:p w14:paraId="60504A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3461A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6784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54B1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3A8B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F401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A9C8F27" w14:textId="77777777" w:rsidTr="004B23E9">
        <w:trPr>
          <w:trHeight w:val="266"/>
        </w:trPr>
        <w:tc>
          <w:tcPr>
            <w:tcW w:w="577" w:type="dxa"/>
          </w:tcPr>
          <w:p w14:paraId="04B09B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65A0999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72EDE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25CB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0322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460E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DB2DB67" w14:textId="77777777" w:rsidTr="008A20BA">
        <w:trPr>
          <w:trHeight w:val="548"/>
        </w:trPr>
        <w:tc>
          <w:tcPr>
            <w:tcW w:w="10894" w:type="dxa"/>
            <w:gridSpan w:val="6"/>
          </w:tcPr>
          <w:p w14:paraId="732CA6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2FC8C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198086F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ED5CA22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0887AA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911CBCE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AB84B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B23FD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EB75D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B91EFD2" w14:textId="3906E03A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E54C8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70" w:type="dxa"/>
            <w:shd w:val="clear" w:color="auto" w:fill="auto"/>
          </w:tcPr>
          <w:p w14:paraId="18AA1E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167FFC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DCC7E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9A59A34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4AC48B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13816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C7EB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39650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A6A3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BD8C6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64F42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B226999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119A0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F33C4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0078E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E9A0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ACA7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F9253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A4C4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BC9D9F2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239D5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FBA64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B783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736BB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BAA9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8FAA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2B7AF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BB1A9E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9F8E30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C2B911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E6AD72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3CC05C7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5064F47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14:paraId="32E6D2BE" w14:textId="77777777" w:rsidTr="004B23E9">
        <w:trPr>
          <w:trHeight w:val="527"/>
        </w:trPr>
        <w:tc>
          <w:tcPr>
            <w:tcW w:w="3135" w:type="dxa"/>
          </w:tcPr>
          <w:p w14:paraId="2E1C222C" w14:textId="1CE04E5B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Asset Purchased in </w:t>
            </w:r>
            <w:r w:rsidR="00E54C8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62" w:type="dxa"/>
          </w:tcPr>
          <w:p w14:paraId="0857C17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9A6812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3B647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15C4CAC4" w14:textId="77777777" w:rsidTr="004B23E9">
        <w:trPr>
          <w:trHeight w:val="250"/>
        </w:trPr>
        <w:tc>
          <w:tcPr>
            <w:tcW w:w="3135" w:type="dxa"/>
          </w:tcPr>
          <w:p w14:paraId="5C2F82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25A24A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FD9E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AF6B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117CB57" w14:textId="77777777" w:rsidTr="004B23E9">
        <w:trPr>
          <w:trHeight w:val="264"/>
        </w:trPr>
        <w:tc>
          <w:tcPr>
            <w:tcW w:w="3135" w:type="dxa"/>
          </w:tcPr>
          <w:p w14:paraId="39A36EE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DE2B2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F3C5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EFC53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4E19F8D" w14:textId="77777777" w:rsidTr="004B23E9">
        <w:trPr>
          <w:trHeight w:val="250"/>
        </w:trPr>
        <w:tc>
          <w:tcPr>
            <w:tcW w:w="3135" w:type="dxa"/>
          </w:tcPr>
          <w:p w14:paraId="78E0A2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C4C1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3042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7537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FA8F678" w14:textId="77777777" w:rsidTr="004B23E9">
        <w:trPr>
          <w:trHeight w:val="264"/>
        </w:trPr>
        <w:tc>
          <w:tcPr>
            <w:tcW w:w="3135" w:type="dxa"/>
          </w:tcPr>
          <w:p w14:paraId="1EB2C7F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BADAC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BC31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EB0CC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042978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14:paraId="5355DE91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AB7AC3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D8BFE84" w14:textId="77777777" w:rsidTr="004B23E9">
        <w:trPr>
          <w:trHeight w:val="294"/>
        </w:trPr>
        <w:tc>
          <w:tcPr>
            <w:tcW w:w="3159" w:type="dxa"/>
          </w:tcPr>
          <w:p w14:paraId="204849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044113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E5654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70E969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4582CF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466862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6A1F74D9" w14:textId="77777777" w:rsidTr="004B23E9">
        <w:trPr>
          <w:trHeight w:val="603"/>
        </w:trPr>
        <w:tc>
          <w:tcPr>
            <w:tcW w:w="3159" w:type="dxa"/>
          </w:tcPr>
          <w:p w14:paraId="6EAFEC6F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14:paraId="6E0E60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8950F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97FC7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460A41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2733E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5E1A3C1" w14:textId="77777777" w:rsidTr="004B23E9">
        <w:trPr>
          <w:trHeight w:val="355"/>
        </w:trPr>
        <w:tc>
          <w:tcPr>
            <w:tcW w:w="3159" w:type="dxa"/>
          </w:tcPr>
          <w:p w14:paraId="53D28EA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4FB7BD7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6EC50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2D6496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31CACC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070F4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01588E5" w14:textId="77777777" w:rsidTr="004B23E9">
        <w:trPr>
          <w:trHeight w:val="523"/>
        </w:trPr>
        <w:tc>
          <w:tcPr>
            <w:tcW w:w="3159" w:type="dxa"/>
          </w:tcPr>
          <w:p w14:paraId="7C540D3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3F8BB24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D420EC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A3EA83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0C8F70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8B9198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6DEB4F5" w14:textId="77777777" w:rsidTr="004B23E9">
        <w:trPr>
          <w:trHeight w:val="584"/>
        </w:trPr>
        <w:tc>
          <w:tcPr>
            <w:tcW w:w="3159" w:type="dxa"/>
          </w:tcPr>
          <w:p w14:paraId="753170C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4C0C6A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292DE3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7630DF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E1B827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069D36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37B0270" w14:textId="77777777" w:rsidTr="004B23E9">
        <w:trPr>
          <w:trHeight w:val="268"/>
        </w:trPr>
        <w:tc>
          <w:tcPr>
            <w:tcW w:w="3159" w:type="dxa"/>
          </w:tcPr>
          <w:p w14:paraId="58D105D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5DA652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6680ED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10D4CD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564A3AB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8BC1B9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9721E0C" w14:textId="77777777" w:rsidTr="004B23E9">
        <w:trPr>
          <w:trHeight w:val="268"/>
        </w:trPr>
        <w:tc>
          <w:tcPr>
            <w:tcW w:w="3159" w:type="dxa"/>
          </w:tcPr>
          <w:p w14:paraId="01195E5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544759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E60CB3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262129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576F270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E3A30E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8D82F23" w14:textId="77777777" w:rsidTr="004B23E9">
        <w:trPr>
          <w:trHeight w:val="549"/>
        </w:trPr>
        <w:tc>
          <w:tcPr>
            <w:tcW w:w="3159" w:type="dxa"/>
          </w:tcPr>
          <w:p w14:paraId="29F7AB4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1D733CA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8EBB04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4D6A88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2A0C0B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3059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E9DB72A" w14:textId="77777777" w:rsidTr="004B23E9">
        <w:trPr>
          <w:trHeight w:val="549"/>
        </w:trPr>
        <w:tc>
          <w:tcPr>
            <w:tcW w:w="3159" w:type="dxa"/>
          </w:tcPr>
          <w:p w14:paraId="18953DF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077D88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0BA365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2C3812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13E44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CDABD5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888354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4722E26A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2054DF7E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30E963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11A6046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14:paraId="51D00DE0" w14:textId="77777777" w:rsidTr="004B23E9">
        <w:tc>
          <w:tcPr>
            <w:tcW w:w="9198" w:type="dxa"/>
          </w:tcPr>
          <w:p w14:paraId="29042C2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01E9F4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08DD70A4" w14:textId="77777777" w:rsidTr="004B23E9">
        <w:tc>
          <w:tcPr>
            <w:tcW w:w="9198" w:type="dxa"/>
          </w:tcPr>
          <w:p w14:paraId="35B129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A479B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416FFB9" w14:textId="77777777" w:rsidTr="004B23E9">
        <w:tc>
          <w:tcPr>
            <w:tcW w:w="9198" w:type="dxa"/>
          </w:tcPr>
          <w:p w14:paraId="3237084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445C80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57CEC15" w14:textId="77777777" w:rsidTr="004B23E9">
        <w:tc>
          <w:tcPr>
            <w:tcW w:w="9198" w:type="dxa"/>
          </w:tcPr>
          <w:p w14:paraId="015D0D8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9DC21F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D11117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2D7379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79B300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BD4EAE2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243987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63C3E07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02492FA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2731C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AC5DA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792B6A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275296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C282B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81CF9E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AABC378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A76C768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9CCC17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F25CBA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8031AC4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3A269B28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14:paraId="272C714C" w14:textId="77777777" w:rsidTr="004B23E9">
        <w:tc>
          <w:tcPr>
            <w:tcW w:w="1101" w:type="dxa"/>
            <w:shd w:val="clear" w:color="auto" w:fill="auto"/>
          </w:tcPr>
          <w:p w14:paraId="761B32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C5D46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16DBF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1A67E5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ED563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7B66DBC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40A3D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7F894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6659AC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93344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EE58B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56B40E04" w14:textId="77777777" w:rsidTr="004B23E9">
        <w:tc>
          <w:tcPr>
            <w:tcW w:w="1101" w:type="dxa"/>
            <w:shd w:val="clear" w:color="auto" w:fill="auto"/>
          </w:tcPr>
          <w:p w14:paraId="6F0337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6EF0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0A6E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2F84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E83E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AE00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572D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77C9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7478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43B6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4C415E34" w14:textId="77777777" w:rsidTr="004B23E9">
        <w:tc>
          <w:tcPr>
            <w:tcW w:w="1101" w:type="dxa"/>
            <w:shd w:val="clear" w:color="auto" w:fill="auto"/>
          </w:tcPr>
          <w:p w14:paraId="548A9B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8D93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68B6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2F84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FD0C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E137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0D47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6AC7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70E8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8AC8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C7C411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4B9651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768F86F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310F7E36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14:paraId="353F2B64" w14:textId="77777777" w:rsidTr="004B23E9">
        <w:tc>
          <w:tcPr>
            <w:tcW w:w="3456" w:type="dxa"/>
            <w:shd w:val="clear" w:color="auto" w:fill="auto"/>
          </w:tcPr>
          <w:p w14:paraId="3A69A6D3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231B1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78225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6D2AB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B187B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6EB1138" w14:textId="77777777" w:rsidTr="004B23E9">
        <w:tc>
          <w:tcPr>
            <w:tcW w:w="3456" w:type="dxa"/>
            <w:shd w:val="clear" w:color="auto" w:fill="auto"/>
          </w:tcPr>
          <w:p w14:paraId="53705CD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8A58E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51DC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784B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6F6D8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14B7C775" w14:textId="77777777" w:rsidTr="004B23E9">
        <w:tc>
          <w:tcPr>
            <w:tcW w:w="3456" w:type="dxa"/>
            <w:shd w:val="clear" w:color="auto" w:fill="auto"/>
          </w:tcPr>
          <w:p w14:paraId="13007740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3EB86ED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DA400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A77C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F532B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96B88B3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02815A7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D6839E1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BB5E29C" w14:textId="77777777" w:rsidTr="004B23E9">
        <w:trPr>
          <w:trHeight w:val="263"/>
        </w:trPr>
        <w:tc>
          <w:tcPr>
            <w:tcW w:w="6880" w:type="dxa"/>
          </w:tcPr>
          <w:p w14:paraId="37772B2B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1BFD81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7D2593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15252435" w14:textId="77777777" w:rsidTr="004B23E9">
        <w:trPr>
          <w:trHeight w:val="263"/>
        </w:trPr>
        <w:tc>
          <w:tcPr>
            <w:tcW w:w="6880" w:type="dxa"/>
          </w:tcPr>
          <w:p w14:paraId="5BC33AA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BAE43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6EEA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C6A7EAF" w14:textId="77777777" w:rsidTr="004B23E9">
        <w:trPr>
          <w:trHeight w:val="301"/>
        </w:trPr>
        <w:tc>
          <w:tcPr>
            <w:tcW w:w="6880" w:type="dxa"/>
          </w:tcPr>
          <w:p w14:paraId="4CEAC45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57B3B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A8C3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B30BCD3" w14:textId="77777777" w:rsidTr="004B23E9">
        <w:trPr>
          <w:trHeight w:val="263"/>
        </w:trPr>
        <w:tc>
          <w:tcPr>
            <w:tcW w:w="6880" w:type="dxa"/>
          </w:tcPr>
          <w:p w14:paraId="5C8AC28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256D0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8E5A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BC19381" w14:textId="77777777" w:rsidTr="004B23E9">
        <w:trPr>
          <w:trHeight w:val="250"/>
        </w:trPr>
        <w:tc>
          <w:tcPr>
            <w:tcW w:w="6880" w:type="dxa"/>
          </w:tcPr>
          <w:p w14:paraId="77C8DCB1" w14:textId="55F00102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E54C8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77" w:type="dxa"/>
          </w:tcPr>
          <w:p w14:paraId="6FC75D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6174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2D9762F" w14:textId="77777777" w:rsidTr="004B23E9">
        <w:trPr>
          <w:trHeight w:val="263"/>
        </w:trPr>
        <w:tc>
          <w:tcPr>
            <w:tcW w:w="6880" w:type="dxa"/>
          </w:tcPr>
          <w:p w14:paraId="1C44718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8C38A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A632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52FBF50" w14:textId="77777777" w:rsidTr="004B23E9">
        <w:trPr>
          <w:trHeight w:val="275"/>
        </w:trPr>
        <w:tc>
          <w:tcPr>
            <w:tcW w:w="6880" w:type="dxa"/>
          </w:tcPr>
          <w:p w14:paraId="3B979B6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23280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855C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C4745FE" w14:textId="77777777" w:rsidTr="004B23E9">
        <w:trPr>
          <w:trHeight w:val="275"/>
        </w:trPr>
        <w:tc>
          <w:tcPr>
            <w:tcW w:w="6880" w:type="dxa"/>
          </w:tcPr>
          <w:p w14:paraId="73CB3A4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68783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DD9F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552406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E53D2AC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0C5D7D1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14:paraId="69E03551" w14:textId="77777777" w:rsidTr="005A2CD3">
        <w:tc>
          <w:tcPr>
            <w:tcW w:w="7196" w:type="dxa"/>
            <w:shd w:val="clear" w:color="auto" w:fill="auto"/>
          </w:tcPr>
          <w:p w14:paraId="30F543C5" w14:textId="4BD22250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="00E54C8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14:paraId="4C35A40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40E3452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3A1BDC7" w14:textId="77777777" w:rsidTr="005A2CD3">
        <w:tc>
          <w:tcPr>
            <w:tcW w:w="7196" w:type="dxa"/>
            <w:shd w:val="clear" w:color="auto" w:fill="auto"/>
          </w:tcPr>
          <w:p w14:paraId="596A49F4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DA3F433" w14:textId="2CD356CC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="00E54C8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14:paraId="75DC2B3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A72729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EFA4F5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3C374FB" w14:textId="3526F7A2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r w:rsidR="00E54C87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E54C87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</w:t>
      </w:r>
      <w:r w:rsidR="00E54C87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E54C87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C6BA4FD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A555A8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407A41D" w14:textId="77777777" w:rsidTr="00C22C37">
        <w:trPr>
          <w:trHeight w:val="318"/>
        </w:trPr>
        <w:tc>
          <w:tcPr>
            <w:tcW w:w="6194" w:type="dxa"/>
          </w:tcPr>
          <w:p w14:paraId="49D3B60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9FB9DAF" w14:textId="4387C4C6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</w:t>
            </w:r>
            <w:r w:rsidR="00E54C87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4DD2CA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DDB64E" w14:textId="77777777" w:rsidTr="00C22C37">
        <w:trPr>
          <w:trHeight w:val="303"/>
        </w:trPr>
        <w:tc>
          <w:tcPr>
            <w:tcW w:w="6194" w:type="dxa"/>
          </w:tcPr>
          <w:p w14:paraId="442FE060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BBF95A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B24AC5C" w14:textId="77777777" w:rsidTr="00C22C37">
        <w:trPr>
          <w:trHeight w:val="304"/>
        </w:trPr>
        <w:tc>
          <w:tcPr>
            <w:tcW w:w="6194" w:type="dxa"/>
          </w:tcPr>
          <w:p w14:paraId="77A7D1D5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C29D03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F9740E" w14:textId="77777777" w:rsidTr="00C22C37">
        <w:trPr>
          <w:trHeight w:val="318"/>
        </w:trPr>
        <w:tc>
          <w:tcPr>
            <w:tcW w:w="6194" w:type="dxa"/>
          </w:tcPr>
          <w:p w14:paraId="78F5270D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FE811A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87D9C3" w14:textId="77777777" w:rsidTr="00C22C37">
        <w:trPr>
          <w:trHeight w:val="303"/>
        </w:trPr>
        <w:tc>
          <w:tcPr>
            <w:tcW w:w="6194" w:type="dxa"/>
          </w:tcPr>
          <w:p w14:paraId="60E60ED5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4D3E1B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0704A48" w14:textId="77777777" w:rsidTr="00C22C37">
        <w:trPr>
          <w:trHeight w:val="318"/>
        </w:trPr>
        <w:tc>
          <w:tcPr>
            <w:tcW w:w="6194" w:type="dxa"/>
          </w:tcPr>
          <w:p w14:paraId="19BA006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FAE654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5524F96" w14:textId="77777777" w:rsidTr="00C22C37">
        <w:trPr>
          <w:trHeight w:val="303"/>
        </w:trPr>
        <w:tc>
          <w:tcPr>
            <w:tcW w:w="6194" w:type="dxa"/>
          </w:tcPr>
          <w:p w14:paraId="5EDE7EC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8B365B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BE2F0F" w14:textId="77777777" w:rsidTr="00C22C37">
        <w:trPr>
          <w:trHeight w:val="318"/>
        </w:trPr>
        <w:tc>
          <w:tcPr>
            <w:tcW w:w="6194" w:type="dxa"/>
          </w:tcPr>
          <w:p w14:paraId="31C3FE1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6F8897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CDD0535" w14:textId="77777777" w:rsidTr="00C22C37">
        <w:trPr>
          <w:trHeight w:val="318"/>
        </w:trPr>
        <w:tc>
          <w:tcPr>
            <w:tcW w:w="6194" w:type="dxa"/>
          </w:tcPr>
          <w:p w14:paraId="66203F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E2A03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1B419A4" w14:textId="77777777" w:rsidTr="00C22C37">
        <w:trPr>
          <w:trHeight w:val="318"/>
        </w:trPr>
        <w:tc>
          <w:tcPr>
            <w:tcW w:w="6194" w:type="dxa"/>
          </w:tcPr>
          <w:p w14:paraId="361D7CA0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442CC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F15285" w14:textId="77777777" w:rsidTr="00C22C37">
        <w:trPr>
          <w:trHeight w:val="318"/>
        </w:trPr>
        <w:tc>
          <w:tcPr>
            <w:tcW w:w="6194" w:type="dxa"/>
          </w:tcPr>
          <w:p w14:paraId="654872E8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76D0F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4D2C6F" w14:textId="77777777" w:rsidTr="00C22C37">
        <w:trPr>
          <w:trHeight w:val="318"/>
        </w:trPr>
        <w:tc>
          <w:tcPr>
            <w:tcW w:w="6194" w:type="dxa"/>
          </w:tcPr>
          <w:p w14:paraId="4DF785B8" w14:textId="47962181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E54C8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D1AFA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C441A4" w14:textId="77777777" w:rsidTr="00C22C37">
        <w:trPr>
          <w:trHeight w:val="318"/>
        </w:trPr>
        <w:tc>
          <w:tcPr>
            <w:tcW w:w="6194" w:type="dxa"/>
          </w:tcPr>
          <w:p w14:paraId="79AE54B8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FF512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29D9287" w14:textId="77777777" w:rsidTr="00C22C37">
        <w:trPr>
          <w:trHeight w:val="318"/>
        </w:trPr>
        <w:tc>
          <w:tcPr>
            <w:tcW w:w="6194" w:type="dxa"/>
          </w:tcPr>
          <w:p w14:paraId="6F17146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375CB5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906BD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389A89B" w14:textId="77777777" w:rsidTr="00C22C37">
        <w:trPr>
          <w:trHeight w:val="318"/>
        </w:trPr>
        <w:tc>
          <w:tcPr>
            <w:tcW w:w="6194" w:type="dxa"/>
          </w:tcPr>
          <w:p w14:paraId="020B2B06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17E40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27C1AB3" w14:textId="77777777" w:rsidTr="00C22C37">
        <w:trPr>
          <w:trHeight w:val="318"/>
        </w:trPr>
        <w:tc>
          <w:tcPr>
            <w:tcW w:w="6194" w:type="dxa"/>
          </w:tcPr>
          <w:p w14:paraId="33163DDC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74FFB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304437" w14:textId="77777777" w:rsidTr="00C22C37">
        <w:trPr>
          <w:trHeight w:val="318"/>
        </w:trPr>
        <w:tc>
          <w:tcPr>
            <w:tcW w:w="6194" w:type="dxa"/>
          </w:tcPr>
          <w:p w14:paraId="7E193172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78ADC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FD601CF" w14:textId="77777777" w:rsidTr="00C22C37">
        <w:trPr>
          <w:trHeight w:val="318"/>
        </w:trPr>
        <w:tc>
          <w:tcPr>
            <w:tcW w:w="6194" w:type="dxa"/>
          </w:tcPr>
          <w:p w14:paraId="77B5B7F6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115F4B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01020D7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E84EC6B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5C8AC40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D91FD24" w14:textId="77777777" w:rsidTr="004416C2">
        <w:trPr>
          <w:trHeight w:val="269"/>
        </w:trPr>
        <w:tc>
          <w:tcPr>
            <w:tcW w:w="738" w:type="dxa"/>
          </w:tcPr>
          <w:p w14:paraId="6C6E7E3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5EBF5E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46033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0F68D2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6414FCF4" w14:textId="77777777" w:rsidTr="004416C2">
        <w:trPr>
          <w:trHeight w:val="269"/>
        </w:trPr>
        <w:tc>
          <w:tcPr>
            <w:tcW w:w="738" w:type="dxa"/>
          </w:tcPr>
          <w:p w14:paraId="54A91E1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6F4A4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6A33B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4E90C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B761854" w14:textId="77777777" w:rsidTr="004416C2">
        <w:trPr>
          <w:trHeight w:val="269"/>
        </w:trPr>
        <w:tc>
          <w:tcPr>
            <w:tcW w:w="738" w:type="dxa"/>
          </w:tcPr>
          <w:p w14:paraId="1439149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CD82A5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DE2A7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1115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10C8E28" w14:textId="77777777" w:rsidTr="004416C2">
        <w:trPr>
          <w:trHeight w:val="269"/>
        </w:trPr>
        <w:tc>
          <w:tcPr>
            <w:tcW w:w="738" w:type="dxa"/>
          </w:tcPr>
          <w:p w14:paraId="4C8FF32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970188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6ABCF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DFAD6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0E9C6A6" w14:textId="77777777" w:rsidTr="004416C2">
        <w:trPr>
          <w:trHeight w:val="269"/>
        </w:trPr>
        <w:tc>
          <w:tcPr>
            <w:tcW w:w="738" w:type="dxa"/>
          </w:tcPr>
          <w:p w14:paraId="59B6556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2F7CF4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D6A65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B8142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81DA064" w14:textId="77777777" w:rsidTr="004416C2">
        <w:trPr>
          <w:trHeight w:val="269"/>
        </w:trPr>
        <w:tc>
          <w:tcPr>
            <w:tcW w:w="738" w:type="dxa"/>
          </w:tcPr>
          <w:p w14:paraId="5376CE2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FCEC3B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36593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0A16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A43275F" w14:textId="77777777" w:rsidTr="004416C2">
        <w:trPr>
          <w:trHeight w:val="269"/>
        </w:trPr>
        <w:tc>
          <w:tcPr>
            <w:tcW w:w="738" w:type="dxa"/>
          </w:tcPr>
          <w:p w14:paraId="639EFB8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52597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445BC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81310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4890D91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D4A401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8DA467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8CE5EC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016FBCC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CC66C1F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32E9EC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E8E24A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E212C0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9A2F11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B0701E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5C6B9F41" w14:textId="77777777" w:rsidTr="005B04A7">
        <w:trPr>
          <w:trHeight w:val="243"/>
        </w:trPr>
        <w:tc>
          <w:tcPr>
            <w:tcW w:w="9359" w:type="dxa"/>
            <w:gridSpan w:val="2"/>
          </w:tcPr>
          <w:p w14:paraId="46E1B864" w14:textId="6753C546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</w:t>
            </w:r>
            <w:r w:rsidR="00E54C8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2018</w:t>
            </w:r>
          </w:p>
        </w:tc>
      </w:tr>
      <w:tr w:rsidR="005B04A7" w:rsidRPr="00C03D07" w14:paraId="764EBB64" w14:textId="77777777" w:rsidTr="005B04A7">
        <w:trPr>
          <w:trHeight w:val="243"/>
        </w:trPr>
        <w:tc>
          <w:tcPr>
            <w:tcW w:w="9359" w:type="dxa"/>
            <w:gridSpan w:val="2"/>
          </w:tcPr>
          <w:p w14:paraId="27C97308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5B2A44E" w14:textId="77777777" w:rsidTr="005B04A7">
        <w:trPr>
          <w:trHeight w:val="243"/>
        </w:trPr>
        <w:tc>
          <w:tcPr>
            <w:tcW w:w="6671" w:type="dxa"/>
          </w:tcPr>
          <w:p w14:paraId="4577E21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2329627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4114CB12" w14:textId="77777777" w:rsidTr="005B04A7">
        <w:trPr>
          <w:trHeight w:val="196"/>
        </w:trPr>
        <w:tc>
          <w:tcPr>
            <w:tcW w:w="6671" w:type="dxa"/>
          </w:tcPr>
          <w:p w14:paraId="3156059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4C21A07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C8B57FA" w14:textId="77777777" w:rsidTr="005B04A7">
        <w:trPr>
          <w:trHeight w:val="196"/>
        </w:trPr>
        <w:tc>
          <w:tcPr>
            <w:tcW w:w="6671" w:type="dxa"/>
          </w:tcPr>
          <w:p w14:paraId="55BF37F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23D31B6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74CF375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66D369A" w14:textId="77777777" w:rsidTr="005B04A7">
        <w:trPr>
          <w:trHeight w:val="196"/>
        </w:trPr>
        <w:tc>
          <w:tcPr>
            <w:tcW w:w="6671" w:type="dxa"/>
          </w:tcPr>
          <w:p w14:paraId="18BAFB66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584B28E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1391ED2" w14:textId="77777777" w:rsidTr="005B04A7">
        <w:trPr>
          <w:trHeight w:val="196"/>
        </w:trPr>
        <w:tc>
          <w:tcPr>
            <w:tcW w:w="6671" w:type="dxa"/>
          </w:tcPr>
          <w:p w14:paraId="36D4A87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17505E2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3651EC2" w14:textId="77777777" w:rsidTr="005B04A7">
        <w:trPr>
          <w:trHeight w:val="196"/>
        </w:trPr>
        <w:tc>
          <w:tcPr>
            <w:tcW w:w="6671" w:type="dxa"/>
          </w:tcPr>
          <w:p w14:paraId="075FFC3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085A832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CC72987" w14:textId="77777777" w:rsidTr="005B04A7">
        <w:trPr>
          <w:trHeight w:val="196"/>
        </w:trPr>
        <w:tc>
          <w:tcPr>
            <w:tcW w:w="6671" w:type="dxa"/>
          </w:tcPr>
          <w:p w14:paraId="2959B62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71AEDFA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5293792" w14:textId="77777777" w:rsidTr="005B04A7">
        <w:trPr>
          <w:trHeight w:val="243"/>
        </w:trPr>
        <w:tc>
          <w:tcPr>
            <w:tcW w:w="6671" w:type="dxa"/>
          </w:tcPr>
          <w:p w14:paraId="5F90FB1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57FD22B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0E1571BD" w14:textId="77777777" w:rsidTr="005B04A7">
        <w:trPr>
          <w:trHeight w:val="261"/>
        </w:trPr>
        <w:tc>
          <w:tcPr>
            <w:tcW w:w="6671" w:type="dxa"/>
          </w:tcPr>
          <w:p w14:paraId="3945B042" w14:textId="77777777" w:rsidR="008F64D5" w:rsidRPr="00C22C37" w:rsidRDefault="008F64D5" w:rsidP="00F96EF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4187B41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E6EF853" w14:textId="77777777" w:rsidTr="005B04A7">
        <w:trPr>
          <w:trHeight w:val="243"/>
        </w:trPr>
        <w:tc>
          <w:tcPr>
            <w:tcW w:w="6671" w:type="dxa"/>
          </w:tcPr>
          <w:p w14:paraId="67B911C9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41EC39B7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1B59AC18" w14:textId="77777777" w:rsidTr="005B04A7">
        <w:trPr>
          <w:trHeight w:val="243"/>
        </w:trPr>
        <w:tc>
          <w:tcPr>
            <w:tcW w:w="6671" w:type="dxa"/>
          </w:tcPr>
          <w:p w14:paraId="22394FA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0BB0DEA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29261436" w14:textId="77777777" w:rsidTr="005B04A7">
        <w:trPr>
          <w:trHeight w:val="261"/>
        </w:trPr>
        <w:tc>
          <w:tcPr>
            <w:tcW w:w="6671" w:type="dxa"/>
          </w:tcPr>
          <w:p w14:paraId="5A2BD3E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E6C63A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7F382D1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7614D39" w14:textId="77777777" w:rsidTr="005B04A7">
        <w:trPr>
          <w:trHeight w:val="261"/>
        </w:trPr>
        <w:tc>
          <w:tcPr>
            <w:tcW w:w="6671" w:type="dxa"/>
          </w:tcPr>
          <w:p w14:paraId="34E21B15" w14:textId="77777777" w:rsidR="008F64D5" w:rsidRPr="00C22C37" w:rsidRDefault="008F64D5" w:rsidP="00F96EF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6135C8B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6FF35F40" w14:textId="77777777" w:rsidTr="005B04A7">
        <w:trPr>
          <w:trHeight w:val="261"/>
        </w:trPr>
        <w:tc>
          <w:tcPr>
            <w:tcW w:w="6671" w:type="dxa"/>
          </w:tcPr>
          <w:p w14:paraId="1ADC678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47BE45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669A1A4D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0EFE62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E5D020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124295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5334DE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1FF3F3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66DEA02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B38B3C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3F128B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5B36C2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F495AE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C30387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0F3E99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854A842" w14:textId="3CCBDC45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7AB9" w14:textId="77777777" w:rsidR="00105F63" w:rsidRDefault="00105F63" w:rsidP="00E2132C">
      <w:r>
        <w:separator/>
      </w:r>
    </w:p>
  </w:endnote>
  <w:endnote w:type="continuationSeparator" w:id="0">
    <w:p w14:paraId="408F2F40" w14:textId="77777777" w:rsidR="00105F63" w:rsidRDefault="00105F6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A9367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35D7E6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A8413B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ADB7ADB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1104F84E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06B68C86" w14:textId="4DCBEA9C" w:rsidR="003B60F5" w:rsidRPr="002B2F01" w:rsidRDefault="002117A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618200" wp14:editId="5DD84B4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52752" w14:textId="63F4CBBF"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4FC3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182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14:paraId="51C52752" w14:textId="63F4CBBF"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4FC3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2B259" w14:textId="77777777" w:rsidR="00105F63" w:rsidRDefault="00105F63" w:rsidP="00E2132C">
      <w:r>
        <w:separator/>
      </w:r>
    </w:p>
  </w:footnote>
  <w:footnote w:type="continuationSeparator" w:id="0">
    <w:p w14:paraId="4C5B7111" w14:textId="77777777" w:rsidR="00105F63" w:rsidRDefault="00105F6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5BAAE" w14:textId="77777777" w:rsidR="003B60F5" w:rsidRDefault="003B60F5">
    <w:pPr>
      <w:pStyle w:val="Header"/>
    </w:pPr>
  </w:p>
  <w:p w14:paraId="41E75D42" w14:textId="77777777" w:rsidR="003B60F5" w:rsidRDefault="003B60F5">
    <w:pPr>
      <w:pStyle w:val="Header"/>
    </w:pPr>
  </w:p>
  <w:p w14:paraId="63F181B8" w14:textId="77777777" w:rsidR="003B60F5" w:rsidRDefault="00F96EF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346203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2F3BAECC" wp14:editId="1FAD9CB5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5F63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17A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FC3"/>
    <w:rsid w:val="00707EE3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3641D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67A4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4C87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6EF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6EFBE29"/>
  <w15:docId w15:val="{DAF6609A-A65A-46C1-AA4F-BC2E52D5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F9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C420-D4CB-470B-99D9-CF8B664A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377</TotalTime>
  <Pages>10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dc:description/>
  <cp:lastModifiedBy>Mudumba, Chaitanya (Cognizant)</cp:lastModifiedBy>
  <cp:revision>3</cp:revision>
  <cp:lastPrinted>2017-11-30T17:51:00Z</cp:lastPrinted>
  <dcterms:created xsi:type="dcterms:W3CDTF">2019-01-22T09:35:00Z</dcterms:created>
  <dcterms:modified xsi:type="dcterms:W3CDTF">2019-01-24T09:45:00Z</dcterms:modified>
</cp:coreProperties>
</file>