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03"/>
        <w:gridCol w:w="2273"/>
        <w:gridCol w:w="1829"/>
        <w:gridCol w:w="1488"/>
        <w:gridCol w:w="1233"/>
        <w:gridCol w:w="1490"/>
      </w:tblGrid>
      <w:tr w:rsidR="007B4551" w:rsidRPr="00C03D07" w:rsidTr="0006595F">
        <w:tc>
          <w:tcPr>
            <w:tcW w:w="270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273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29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8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23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9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6595F" w:rsidRPr="00C03D07" w:rsidTr="0006595F">
        <w:tc>
          <w:tcPr>
            <w:tcW w:w="2703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2273" w:type="dxa"/>
          </w:tcPr>
          <w:p w:rsidR="0006595F" w:rsidRPr="007F45C9" w:rsidRDefault="0006595F" w:rsidP="00B845A2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DURGA PRAVEEN</w:t>
            </w:r>
          </w:p>
        </w:tc>
        <w:tc>
          <w:tcPr>
            <w:tcW w:w="1829" w:type="dxa"/>
          </w:tcPr>
          <w:p w:rsidR="0006595F" w:rsidRPr="007F45C9" w:rsidRDefault="0006595F" w:rsidP="00B845A2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KAMNA</w:t>
            </w:r>
          </w:p>
        </w:tc>
        <w:tc>
          <w:tcPr>
            <w:tcW w:w="1488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Anaika</w:t>
            </w:r>
            <w:proofErr w:type="spellEnd"/>
          </w:p>
        </w:tc>
        <w:tc>
          <w:tcPr>
            <w:tcW w:w="1233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595F" w:rsidRPr="00C03D07" w:rsidTr="0006595F">
        <w:tc>
          <w:tcPr>
            <w:tcW w:w="2703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273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29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8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3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595F" w:rsidRPr="00C03D07" w:rsidTr="0006595F">
        <w:tc>
          <w:tcPr>
            <w:tcW w:w="2703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2273" w:type="dxa"/>
          </w:tcPr>
          <w:p w:rsidR="0006595F" w:rsidRPr="007F45C9" w:rsidRDefault="0006595F" w:rsidP="00B845A2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RANGU</w:t>
            </w:r>
          </w:p>
        </w:tc>
        <w:tc>
          <w:tcPr>
            <w:tcW w:w="1829" w:type="dxa"/>
          </w:tcPr>
          <w:p w:rsidR="0006595F" w:rsidRPr="007F45C9" w:rsidRDefault="0006595F" w:rsidP="00B845A2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TIWARI</w:t>
            </w:r>
          </w:p>
        </w:tc>
        <w:tc>
          <w:tcPr>
            <w:tcW w:w="1488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Rangu</w:t>
            </w:r>
          </w:p>
        </w:tc>
        <w:tc>
          <w:tcPr>
            <w:tcW w:w="1233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595F" w:rsidRPr="00C03D07" w:rsidTr="0006595F">
        <w:trPr>
          <w:trHeight w:val="350"/>
        </w:trPr>
        <w:tc>
          <w:tcPr>
            <w:tcW w:w="2703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273" w:type="dxa"/>
          </w:tcPr>
          <w:p w:rsidR="0006595F" w:rsidRPr="007F45C9" w:rsidRDefault="0006595F" w:rsidP="00B845A2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144-21-6373</w:t>
            </w:r>
          </w:p>
        </w:tc>
        <w:tc>
          <w:tcPr>
            <w:tcW w:w="1829" w:type="dxa"/>
          </w:tcPr>
          <w:p w:rsidR="0006595F" w:rsidRPr="007F45C9" w:rsidRDefault="0006595F" w:rsidP="00B845A2">
            <w:pPr>
              <w:jc w:val="center"/>
              <w:rPr>
                <w:rFonts w:ascii="Bookman Old Style" w:hAnsi="Bookman Old Style"/>
                <w:sz w:val="18"/>
              </w:rPr>
            </w:pPr>
            <w:r w:rsidRPr="000604C6">
              <w:rPr>
                <w:rFonts w:ascii="Bookman Old Style" w:hAnsi="Bookman Old Style"/>
                <w:sz w:val="18"/>
              </w:rPr>
              <w:t>286-77-2583</w:t>
            </w:r>
          </w:p>
        </w:tc>
        <w:tc>
          <w:tcPr>
            <w:tcW w:w="1488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512-57-9113</w:t>
            </w:r>
          </w:p>
        </w:tc>
        <w:tc>
          <w:tcPr>
            <w:tcW w:w="1233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595F" w:rsidRPr="00C03D07" w:rsidTr="0006595F">
        <w:tc>
          <w:tcPr>
            <w:tcW w:w="2703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273" w:type="dxa"/>
          </w:tcPr>
          <w:p w:rsidR="0006595F" w:rsidRPr="007F45C9" w:rsidRDefault="0006595F" w:rsidP="00B845A2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03/01/1984</w:t>
            </w:r>
          </w:p>
        </w:tc>
        <w:tc>
          <w:tcPr>
            <w:tcW w:w="1829" w:type="dxa"/>
          </w:tcPr>
          <w:p w:rsidR="0006595F" w:rsidRPr="007F45C9" w:rsidRDefault="0006595F" w:rsidP="00B845A2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06/23/1985</w:t>
            </w:r>
          </w:p>
        </w:tc>
        <w:tc>
          <w:tcPr>
            <w:tcW w:w="1488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08/192017</w:t>
            </w:r>
          </w:p>
        </w:tc>
        <w:tc>
          <w:tcPr>
            <w:tcW w:w="1233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595F" w:rsidRPr="00C03D07" w:rsidTr="0006595F">
        <w:tc>
          <w:tcPr>
            <w:tcW w:w="2703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273" w:type="dxa"/>
          </w:tcPr>
          <w:p w:rsidR="0006595F" w:rsidRDefault="0006595F" w:rsidP="0006595F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SELF</w:t>
            </w:r>
          </w:p>
          <w:p w:rsidR="0006595F" w:rsidRPr="007F45C9" w:rsidRDefault="0006595F" w:rsidP="00B845A2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829" w:type="dxa"/>
          </w:tcPr>
          <w:p w:rsidR="0006595F" w:rsidRPr="007F45C9" w:rsidRDefault="0006595F" w:rsidP="00B845A2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Spouse</w:t>
            </w:r>
          </w:p>
        </w:tc>
        <w:tc>
          <w:tcPr>
            <w:tcW w:w="1488" w:type="dxa"/>
          </w:tcPr>
          <w:p w:rsidR="0006595F" w:rsidRPr="00C03D07" w:rsidRDefault="0006595F" w:rsidP="000659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233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595F" w:rsidRPr="00C03D07" w:rsidTr="0006595F">
        <w:tc>
          <w:tcPr>
            <w:tcW w:w="2703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273" w:type="dxa"/>
          </w:tcPr>
          <w:p w:rsidR="0006595F" w:rsidRPr="00C03D07" w:rsidRDefault="0006595F" w:rsidP="000659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 Engineer</w:t>
            </w:r>
          </w:p>
        </w:tc>
        <w:tc>
          <w:tcPr>
            <w:tcW w:w="1829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 Engineer</w:t>
            </w:r>
          </w:p>
        </w:tc>
        <w:tc>
          <w:tcPr>
            <w:tcW w:w="1488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3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595F" w:rsidRPr="00C03D07" w:rsidTr="0006595F">
        <w:tc>
          <w:tcPr>
            <w:tcW w:w="2703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273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168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shannon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blvd, Middletown, DE 19700</w:t>
            </w:r>
          </w:p>
        </w:tc>
        <w:tc>
          <w:tcPr>
            <w:tcW w:w="1829" w:type="dxa"/>
          </w:tcPr>
          <w:p w:rsidR="0006595F" w:rsidRPr="00C03D07" w:rsidRDefault="0006595F" w:rsidP="00B845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06595F" w:rsidRPr="00C03D07" w:rsidRDefault="0006595F" w:rsidP="00B845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06595F" w:rsidRPr="00C03D07" w:rsidRDefault="0006595F" w:rsidP="00B845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06595F" w:rsidRPr="00C03D07" w:rsidRDefault="0006595F" w:rsidP="00B845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168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shannon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blvd, Middletown, DE 19700</w:t>
            </w:r>
          </w:p>
        </w:tc>
        <w:tc>
          <w:tcPr>
            <w:tcW w:w="1488" w:type="dxa"/>
          </w:tcPr>
          <w:p w:rsidR="0006595F" w:rsidRPr="00C03D07" w:rsidRDefault="0006595F" w:rsidP="00B845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06595F" w:rsidRPr="00C03D07" w:rsidRDefault="0006595F" w:rsidP="00B845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06595F" w:rsidRPr="00C03D07" w:rsidRDefault="0006595F" w:rsidP="00B845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06595F" w:rsidRPr="00C03D07" w:rsidRDefault="0006595F" w:rsidP="00B845A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168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shannon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blvd, Middletown, DE 19700</w:t>
            </w:r>
          </w:p>
        </w:tc>
        <w:tc>
          <w:tcPr>
            <w:tcW w:w="1233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595F" w:rsidRPr="00C03D07" w:rsidTr="0006595F">
        <w:tc>
          <w:tcPr>
            <w:tcW w:w="2703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273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2018986135</w:t>
            </w:r>
          </w:p>
        </w:tc>
        <w:tc>
          <w:tcPr>
            <w:tcW w:w="1829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8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3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595F" w:rsidRPr="00C03D07" w:rsidTr="0006595F">
        <w:tc>
          <w:tcPr>
            <w:tcW w:w="2703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273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29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8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3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595F" w:rsidRPr="00C03D07" w:rsidTr="0006595F">
        <w:tc>
          <w:tcPr>
            <w:tcW w:w="2703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273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29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8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3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595F" w:rsidRPr="00C03D07" w:rsidTr="0006595F">
        <w:tc>
          <w:tcPr>
            <w:tcW w:w="2703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2273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Praveenrangu9@gmail.com</w:t>
            </w:r>
          </w:p>
        </w:tc>
        <w:tc>
          <w:tcPr>
            <w:tcW w:w="1829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8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3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595F" w:rsidRPr="00C03D07" w:rsidTr="0006595F">
        <w:tc>
          <w:tcPr>
            <w:tcW w:w="2703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273" w:type="dxa"/>
          </w:tcPr>
          <w:p w:rsidR="0006595F" w:rsidRPr="007F45C9" w:rsidRDefault="0006595F" w:rsidP="00B845A2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01/06/2009</w:t>
            </w:r>
          </w:p>
        </w:tc>
        <w:tc>
          <w:tcPr>
            <w:tcW w:w="1829" w:type="dxa"/>
          </w:tcPr>
          <w:p w:rsidR="0006595F" w:rsidRPr="007F45C9" w:rsidRDefault="0006595F" w:rsidP="00B845A2">
            <w:pPr>
              <w:jc w:val="center"/>
              <w:rPr>
                <w:rFonts w:ascii="Bookman Old Style" w:hAnsi="Bookman Old Style"/>
                <w:sz w:val="18"/>
              </w:rPr>
            </w:pPr>
            <w:r w:rsidRPr="00C84BC4">
              <w:rPr>
                <w:rFonts w:ascii="Bookman Old Style" w:hAnsi="Bookman Old Style"/>
                <w:sz w:val="18"/>
              </w:rPr>
              <w:t>06/02/2012</w:t>
            </w:r>
          </w:p>
        </w:tc>
        <w:tc>
          <w:tcPr>
            <w:tcW w:w="1488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3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595F" w:rsidRPr="00C03D07" w:rsidTr="0006595F">
        <w:tc>
          <w:tcPr>
            <w:tcW w:w="2703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273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829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488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3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595F" w:rsidRPr="00C03D07" w:rsidTr="0006595F">
        <w:tc>
          <w:tcPr>
            <w:tcW w:w="2703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273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29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8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3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595F" w:rsidRPr="00C03D07" w:rsidTr="0006595F">
        <w:tc>
          <w:tcPr>
            <w:tcW w:w="2703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273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29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88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3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595F" w:rsidRPr="00C03D07" w:rsidTr="0006595F">
        <w:tc>
          <w:tcPr>
            <w:tcW w:w="2703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273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11D68">
              <w:rPr>
                <w:rFonts w:ascii="Bookman Old Style" w:hAnsi="Bookman Old Style"/>
                <w:sz w:val="18"/>
              </w:rPr>
              <w:t>04/26/2012</w:t>
            </w:r>
          </w:p>
        </w:tc>
        <w:tc>
          <w:tcPr>
            <w:tcW w:w="1829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11D68">
              <w:rPr>
                <w:rFonts w:ascii="Bookman Old Style" w:hAnsi="Bookman Old Style"/>
                <w:sz w:val="18"/>
              </w:rPr>
              <w:t>04/26/2012</w:t>
            </w:r>
          </w:p>
        </w:tc>
        <w:tc>
          <w:tcPr>
            <w:tcW w:w="1488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3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595F" w:rsidRPr="00C03D07" w:rsidTr="0006595F">
        <w:tc>
          <w:tcPr>
            <w:tcW w:w="2703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273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29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88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3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595F" w:rsidRPr="00C03D07" w:rsidTr="0006595F">
        <w:tc>
          <w:tcPr>
            <w:tcW w:w="2703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273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829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88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3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595F" w:rsidRPr="00C03D07" w:rsidTr="0006595F">
        <w:tc>
          <w:tcPr>
            <w:tcW w:w="2703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273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29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88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3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595F" w:rsidRPr="00C03D07" w:rsidTr="0006595F">
        <w:tc>
          <w:tcPr>
            <w:tcW w:w="2703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273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29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8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3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595F" w:rsidRPr="00C03D07" w:rsidRDefault="000659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595F" w:rsidRPr="00C03D07" w:rsidTr="0006595F">
        <w:tc>
          <w:tcPr>
            <w:tcW w:w="2703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73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29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8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3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:rsidR="0006595F" w:rsidRPr="00C03D07" w:rsidRDefault="000659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6595F" w:rsidRPr="00C03D07" w:rsidTr="00693BFE">
        <w:trPr>
          <w:trHeight w:val="314"/>
        </w:trPr>
        <w:tc>
          <w:tcPr>
            <w:tcW w:w="2412" w:type="dxa"/>
          </w:tcPr>
          <w:p w:rsidR="0006595F" w:rsidRPr="00C03D07" w:rsidRDefault="0006595F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06595F" w:rsidRPr="007F45C9" w:rsidRDefault="0006595F" w:rsidP="00B845A2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Bank of America</w:t>
            </w:r>
          </w:p>
        </w:tc>
      </w:tr>
      <w:tr w:rsidR="0006595F" w:rsidRPr="00C03D07" w:rsidTr="00693BFE">
        <w:trPr>
          <w:trHeight w:val="324"/>
        </w:trPr>
        <w:tc>
          <w:tcPr>
            <w:tcW w:w="2412" w:type="dxa"/>
          </w:tcPr>
          <w:p w:rsidR="0006595F" w:rsidRPr="00C03D07" w:rsidRDefault="0006595F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06595F" w:rsidRPr="007F45C9" w:rsidRDefault="0006595F" w:rsidP="00B845A2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2"/>
                <w:szCs w:val="12"/>
                <w:shd w:val="clear" w:color="auto" w:fill="FFFFFF"/>
              </w:rPr>
              <w:t>021200339</w:t>
            </w:r>
          </w:p>
        </w:tc>
      </w:tr>
      <w:tr w:rsidR="0006595F" w:rsidRPr="00C03D07" w:rsidTr="00693BFE">
        <w:trPr>
          <w:trHeight w:val="324"/>
        </w:trPr>
        <w:tc>
          <w:tcPr>
            <w:tcW w:w="2412" w:type="dxa"/>
          </w:tcPr>
          <w:p w:rsidR="0006595F" w:rsidRPr="00C03D07" w:rsidRDefault="0006595F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06595F" w:rsidRPr="007F45C9" w:rsidRDefault="0006595F" w:rsidP="00B845A2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2"/>
                <w:szCs w:val="12"/>
                <w:shd w:val="clear" w:color="auto" w:fill="FFFFFF"/>
              </w:rPr>
              <w:t>381018688159</w:t>
            </w:r>
          </w:p>
        </w:tc>
      </w:tr>
      <w:tr w:rsidR="0006595F" w:rsidRPr="00C03D07" w:rsidTr="00693BFE">
        <w:trPr>
          <w:trHeight w:val="340"/>
        </w:trPr>
        <w:tc>
          <w:tcPr>
            <w:tcW w:w="2412" w:type="dxa"/>
          </w:tcPr>
          <w:p w:rsidR="0006595F" w:rsidRPr="00C03D07" w:rsidRDefault="0006595F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06595F" w:rsidRPr="007F45C9" w:rsidRDefault="0006595F" w:rsidP="00B845A2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06595F" w:rsidRPr="00C03D07" w:rsidTr="00693BFE">
        <w:trPr>
          <w:trHeight w:val="340"/>
        </w:trPr>
        <w:tc>
          <w:tcPr>
            <w:tcW w:w="2412" w:type="dxa"/>
          </w:tcPr>
          <w:p w:rsidR="0006595F" w:rsidRPr="00C03D07" w:rsidRDefault="0006595F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06595F" w:rsidRPr="007F45C9" w:rsidRDefault="0006595F" w:rsidP="00B845A2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Durga Praveen Rangu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845A2" w:rsidRPr="00C03D07" w:rsidTr="001D05D6">
        <w:trPr>
          <w:trHeight w:val="622"/>
        </w:trPr>
        <w:tc>
          <w:tcPr>
            <w:tcW w:w="918" w:type="dxa"/>
          </w:tcPr>
          <w:p w:rsidR="00B845A2" w:rsidRPr="00C03D07" w:rsidRDefault="00B845A2" w:rsidP="00B845A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B845A2" w:rsidRPr="00C03D07" w:rsidRDefault="00B845A2" w:rsidP="00B845A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</w:t>
            </w:r>
          </w:p>
        </w:tc>
        <w:tc>
          <w:tcPr>
            <w:tcW w:w="1440" w:type="dxa"/>
          </w:tcPr>
          <w:p w:rsidR="00B845A2" w:rsidRPr="00C03D07" w:rsidRDefault="00B845A2" w:rsidP="00B845A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01/01/2017 </w:t>
            </w:r>
          </w:p>
        </w:tc>
        <w:tc>
          <w:tcPr>
            <w:tcW w:w="1710" w:type="dxa"/>
          </w:tcPr>
          <w:p w:rsidR="00B845A2" w:rsidRPr="00C03D07" w:rsidRDefault="00B845A2" w:rsidP="00B845A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12/31/2017</w:t>
            </w:r>
          </w:p>
        </w:tc>
        <w:tc>
          <w:tcPr>
            <w:tcW w:w="900" w:type="dxa"/>
          </w:tcPr>
          <w:p w:rsidR="00B845A2" w:rsidRPr="00C03D07" w:rsidRDefault="00B845A2" w:rsidP="00B845A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B845A2" w:rsidRPr="00C03D07" w:rsidRDefault="00B845A2" w:rsidP="00B845A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</w:t>
            </w:r>
          </w:p>
        </w:tc>
        <w:tc>
          <w:tcPr>
            <w:tcW w:w="1530" w:type="dxa"/>
          </w:tcPr>
          <w:p w:rsidR="00B845A2" w:rsidRPr="00C03D07" w:rsidRDefault="00B845A2" w:rsidP="00B845A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01/01/2017 </w:t>
            </w:r>
          </w:p>
        </w:tc>
        <w:tc>
          <w:tcPr>
            <w:tcW w:w="1980" w:type="dxa"/>
          </w:tcPr>
          <w:p w:rsidR="00B845A2" w:rsidRPr="00C03D07" w:rsidRDefault="00B845A2" w:rsidP="00B845A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12/31/2017</w:t>
            </w:r>
          </w:p>
        </w:tc>
      </w:tr>
      <w:tr w:rsidR="00B845A2" w:rsidRPr="00C03D07" w:rsidTr="001D05D6">
        <w:trPr>
          <w:trHeight w:val="592"/>
        </w:trPr>
        <w:tc>
          <w:tcPr>
            <w:tcW w:w="918" w:type="dxa"/>
          </w:tcPr>
          <w:p w:rsidR="00B845A2" w:rsidRPr="00C03D07" w:rsidRDefault="00B845A2" w:rsidP="00B845A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B845A2" w:rsidRPr="00C03D07" w:rsidRDefault="00B845A2" w:rsidP="00B845A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</w:t>
            </w:r>
          </w:p>
        </w:tc>
        <w:tc>
          <w:tcPr>
            <w:tcW w:w="1440" w:type="dxa"/>
          </w:tcPr>
          <w:p w:rsidR="00B845A2" w:rsidRPr="00C03D07" w:rsidRDefault="00B845A2" w:rsidP="00B845A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02/16/16</w:t>
            </w:r>
          </w:p>
        </w:tc>
        <w:tc>
          <w:tcPr>
            <w:tcW w:w="1710" w:type="dxa"/>
          </w:tcPr>
          <w:p w:rsidR="00B845A2" w:rsidRPr="00C03D07" w:rsidRDefault="00B845A2" w:rsidP="00B845A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12/31/2016</w:t>
            </w:r>
          </w:p>
        </w:tc>
        <w:tc>
          <w:tcPr>
            <w:tcW w:w="900" w:type="dxa"/>
          </w:tcPr>
          <w:p w:rsidR="00B845A2" w:rsidRPr="00C03D07" w:rsidRDefault="00B845A2" w:rsidP="00B845A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B845A2" w:rsidRPr="00C03D07" w:rsidRDefault="00B55CF8" w:rsidP="00B845A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</w:t>
            </w:r>
          </w:p>
        </w:tc>
        <w:tc>
          <w:tcPr>
            <w:tcW w:w="1530" w:type="dxa"/>
          </w:tcPr>
          <w:p w:rsidR="00B845A2" w:rsidRPr="00C03D07" w:rsidRDefault="00B845A2" w:rsidP="00B845A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04/01/16</w:t>
            </w:r>
          </w:p>
        </w:tc>
        <w:tc>
          <w:tcPr>
            <w:tcW w:w="1980" w:type="dxa"/>
          </w:tcPr>
          <w:p w:rsidR="00B845A2" w:rsidRPr="00C03D07" w:rsidRDefault="00B845A2" w:rsidP="00B845A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12/31/2016</w:t>
            </w:r>
          </w:p>
        </w:tc>
      </w:tr>
      <w:tr w:rsidR="00B55CF8" w:rsidRPr="00C03D07" w:rsidTr="001D05D6">
        <w:trPr>
          <w:trHeight w:val="592"/>
        </w:trPr>
        <w:tc>
          <w:tcPr>
            <w:tcW w:w="918" w:type="dxa"/>
          </w:tcPr>
          <w:p w:rsidR="00B55CF8" w:rsidRPr="00C03D07" w:rsidRDefault="00B55CF8" w:rsidP="00B845A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B55CF8" w:rsidRPr="00C03D07" w:rsidRDefault="00B55CF8" w:rsidP="00B845A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:rsidR="00B55CF8" w:rsidRPr="00C03D07" w:rsidRDefault="00B55CF8" w:rsidP="00B55CF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01/01/16 </w:t>
            </w:r>
          </w:p>
        </w:tc>
        <w:tc>
          <w:tcPr>
            <w:tcW w:w="1710" w:type="dxa"/>
          </w:tcPr>
          <w:p w:rsidR="00B55CF8" w:rsidRPr="00C03D07" w:rsidRDefault="00B55CF8" w:rsidP="00B845A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02/15/16</w:t>
            </w:r>
          </w:p>
        </w:tc>
        <w:tc>
          <w:tcPr>
            <w:tcW w:w="900" w:type="dxa"/>
          </w:tcPr>
          <w:p w:rsidR="00B55CF8" w:rsidRPr="00C03D07" w:rsidRDefault="00B55CF8" w:rsidP="00B55CF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B55CF8" w:rsidRPr="00C03D07" w:rsidRDefault="00B55CF8" w:rsidP="00B845A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530" w:type="dxa"/>
          </w:tcPr>
          <w:p w:rsidR="00B55CF8" w:rsidRPr="00C03D07" w:rsidRDefault="00B55CF8" w:rsidP="00B55CF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01/01/16 </w:t>
            </w:r>
          </w:p>
        </w:tc>
        <w:tc>
          <w:tcPr>
            <w:tcW w:w="1980" w:type="dxa"/>
          </w:tcPr>
          <w:p w:rsidR="00B55CF8" w:rsidRPr="00C03D07" w:rsidRDefault="00B55CF8" w:rsidP="00B845A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03/31/16</w:t>
            </w:r>
          </w:p>
        </w:tc>
      </w:tr>
      <w:tr w:rsidR="00B55CF8" w:rsidRPr="00C03D07" w:rsidTr="001D05D6">
        <w:trPr>
          <w:trHeight w:val="592"/>
        </w:trPr>
        <w:tc>
          <w:tcPr>
            <w:tcW w:w="918" w:type="dxa"/>
          </w:tcPr>
          <w:p w:rsidR="00B55CF8" w:rsidRPr="00C03D07" w:rsidRDefault="00B55CF8" w:rsidP="00B55CF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55CF8" w:rsidRPr="00C03D07" w:rsidRDefault="00B55CF8" w:rsidP="00B55CF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:rsidR="00B55CF8" w:rsidRPr="00C03D07" w:rsidRDefault="00B55CF8" w:rsidP="00B55CF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01/01/15 </w:t>
            </w:r>
          </w:p>
        </w:tc>
        <w:tc>
          <w:tcPr>
            <w:tcW w:w="1710" w:type="dxa"/>
          </w:tcPr>
          <w:p w:rsidR="00B55CF8" w:rsidRPr="00C03D07" w:rsidRDefault="00B55CF8" w:rsidP="00B55CF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 12/31/15</w:t>
            </w:r>
          </w:p>
        </w:tc>
        <w:tc>
          <w:tcPr>
            <w:tcW w:w="900" w:type="dxa"/>
          </w:tcPr>
          <w:p w:rsidR="00B55CF8" w:rsidRPr="00C03D07" w:rsidRDefault="00B55CF8" w:rsidP="00B55CF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B55CF8" w:rsidRPr="00C03D07" w:rsidRDefault="00B55CF8" w:rsidP="00B55CF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530" w:type="dxa"/>
          </w:tcPr>
          <w:p w:rsidR="00B55CF8" w:rsidRPr="00C03D07" w:rsidRDefault="00B55CF8" w:rsidP="00B55CF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01/01/15 </w:t>
            </w:r>
          </w:p>
        </w:tc>
        <w:tc>
          <w:tcPr>
            <w:tcW w:w="1980" w:type="dxa"/>
          </w:tcPr>
          <w:p w:rsidR="00B55CF8" w:rsidRPr="00C03D07" w:rsidRDefault="00B55CF8" w:rsidP="00B55CF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 12/31/15</w:t>
            </w:r>
          </w:p>
        </w:tc>
      </w:tr>
      <w:tr w:rsidR="00B55CF8" w:rsidRPr="00C03D07" w:rsidTr="00797DEB">
        <w:trPr>
          <w:trHeight w:val="299"/>
        </w:trPr>
        <w:tc>
          <w:tcPr>
            <w:tcW w:w="10728" w:type="dxa"/>
            <w:gridSpan w:val="8"/>
          </w:tcPr>
          <w:p w:rsidR="00B55CF8" w:rsidRPr="00C03D07" w:rsidRDefault="00B55CF8" w:rsidP="00B55CF8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B55CF8" w:rsidRPr="00156726" w:rsidRDefault="00B55CF8" w:rsidP="00B55CF8">
            <w:pPr>
              <w:rPr>
                <w:rFonts w:ascii="Bookman Old Style" w:hAnsi="Bookman Old Style"/>
                <w:sz w:val="18"/>
              </w:rPr>
            </w:pPr>
            <w:r w:rsidRPr="00156726">
              <w:rPr>
                <w:rFonts w:ascii="Bookman Old Style" w:hAnsi="Bookman Old Style"/>
                <w:sz w:val="18"/>
              </w:rPr>
              <w:t>JPMORGAN INVESTMENT MGMT</w:t>
            </w:r>
          </w:p>
          <w:p w:rsidR="00685178" w:rsidRPr="00C03D07" w:rsidRDefault="0088471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NEWARK, DE</w:t>
            </w:r>
          </w:p>
        </w:tc>
        <w:tc>
          <w:tcPr>
            <w:tcW w:w="1546" w:type="dxa"/>
          </w:tcPr>
          <w:p w:rsidR="00685178" w:rsidRPr="00C03D07" w:rsidRDefault="0088471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ASSOCIATE</w:t>
            </w:r>
          </w:p>
        </w:tc>
        <w:tc>
          <w:tcPr>
            <w:tcW w:w="1648" w:type="dxa"/>
          </w:tcPr>
          <w:p w:rsidR="00685178" w:rsidRPr="00C03D07" w:rsidRDefault="0088471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01/04/2016</w:t>
            </w:r>
          </w:p>
        </w:tc>
        <w:tc>
          <w:tcPr>
            <w:tcW w:w="1441" w:type="dxa"/>
          </w:tcPr>
          <w:p w:rsidR="00685178" w:rsidRPr="00C03D07" w:rsidRDefault="0088471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88471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685178" w:rsidRPr="00C03D07" w:rsidRDefault="0088471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8471E" w:rsidRPr="00C03D07" w:rsidTr="00B71F8C">
        <w:trPr>
          <w:trHeight w:val="512"/>
        </w:trPr>
        <w:tc>
          <w:tcPr>
            <w:tcW w:w="1155" w:type="dxa"/>
          </w:tcPr>
          <w:p w:rsidR="0088471E" w:rsidRPr="00C03D07" w:rsidRDefault="0088471E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88471E" w:rsidRPr="00C03D07" w:rsidRDefault="0088471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Hanusoft</w:t>
            </w:r>
            <w:proofErr w:type="spellEnd"/>
            <w:r>
              <w:rPr>
                <w:rFonts w:ascii="Bookman Old Style" w:hAnsi="Bookman Old Style"/>
                <w:sz w:val="18"/>
              </w:rPr>
              <w:t xml:space="preserve"> Inc. Richmond, VA</w:t>
            </w:r>
          </w:p>
        </w:tc>
        <w:tc>
          <w:tcPr>
            <w:tcW w:w="1546" w:type="dxa"/>
          </w:tcPr>
          <w:p w:rsidR="0088471E" w:rsidRPr="00C03D07" w:rsidRDefault="0088471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QA Analyst</w:t>
            </w:r>
          </w:p>
        </w:tc>
        <w:tc>
          <w:tcPr>
            <w:tcW w:w="1648" w:type="dxa"/>
          </w:tcPr>
          <w:p w:rsidR="0088471E" w:rsidRPr="007F45C9" w:rsidRDefault="0088471E" w:rsidP="00485BAA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07/07/2014</w:t>
            </w:r>
          </w:p>
        </w:tc>
        <w:tc>
          <w:tcPr>
            <w:tcW w:w="1441" w:type="dxa"/>
          </w:tcPr>
          <w:p w:rsidR="0088471E" w:rsidRPr="00C03D07" w:rsidRDefault="0088471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88471E" w:rsidRPr="00C03D07" w:rsidRDefault="0088471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88471E" w:rsidRPr="00C03D07" w:rsidRDefault="0088471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88471E" w:rsidRPr="00C03D07" w:rsidTr="00B71F8C">
        <w:trPr>
          <w:trHeight w:val="512"/>
        </w:trPr>
        <w:tc>
          <w:tcPr>
            <w:tcW w:w="1155" w:type="dxa"/>
          </w:tcPr>
          <w:p w:rsidR="0088471E" w:rsidRPr="00C03D07" w:rsidRDefault="0088471E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88471E" w:rsidRPr="00C03D07" w:rsidRDefault="0088471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88471E" w:rsidRPr="00C03D07" w:rsidRDefault="0088471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88471E" w:rsidRPr="00C03D07" w:rsidRDefault="0088471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88471E" w:rsidRPr="00C03D07" w:rsidRDefault="0088471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88471E" w:rsidRPr="00C03D07" w:rsidRDefault="0088471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88471E" w:rsidRPr="00C03D07" w:rsidRDefault="0088471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88471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Pitney Bowes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88471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Client , 37 Executive Dr, Danbury CT-06810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lastRenderedPageBreak/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88471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iCs/>
                <w:sz w:val="18"/>
              </w:rPr>
              <w:t>3680.32</w:t>
            </w: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88471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iCs/>
                <w:sz w:val="18"/>
              </w:rPr>
              <w:t>8658.54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88471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387.80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lastRenderedPageBreak/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063E4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0E2561" w:rsidRPr="00C03D07" w:rsidRDefault="000E2561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779"/>
        <w:gridCol w:w="836"/>
        <w:gridCol w:w="1251"/>
        <w:gridCol w:w="1375"/>
        <w:gridCol w:w="1332"/>
        <w:gridCol w:w="861"/>
        <w:gridCol w:w="836"/>
        <w:gridCol w:w="1308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DA5061" w:rsidP="00DA506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02/03/2017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DA506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BoA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C27558" w:rsidRPr="004B23E9" w:rsidRDefault="00DA506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DA5061" w:rsidP="00DA506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Please see documents uploaded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DA506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DA506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DA5061" w:rsidRPr="005A2CD3" w:rsidTr="005A2CD3">
        <w:tc>
          <w:tcPr>
            <w:tcW w:w="7196" w:type="dxa"/>
            <w:shd w:val="clear" w:color="auto" w:fill="auto"/>
          </w:tcPr>
          <w:p w:rsidR="00DA5061" w:rsidRPr="005A2CD3" w:rsidRDefault="00DA506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A5061" w:rsidRDefault="00DA506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DA5061" w:rsidRDefault="00DA506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DA5061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DA5061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DA5061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  <w:r w:rsidR="00DA5061"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845A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845A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Unlimited (Up to 8 Succeeding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6A9" w:rsidRDefault="000C66A9" w:rsidP="00E2132C">
      <w:r>
        <w:separator/>
      </w:r>
    </w:p>
  </w:endnote>
  <w:endnote w:type="continuationSeparator" w:id="0">
    <w:p w:rsidR="000C66A9" w:rsidRDefault="000C66A9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5A2" w:rsidRDefault="00B845A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845A2" w:rsidRDefault="00B845A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845A2" w:rsidRPr="00A000E0" w:rsidRDefault="00B845A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845A2" w:rsidRDefault="00B845A2" w:rsidP="00B23708">
    <w:pPr>
      <w:ind w:right="288"/>
      <w:jc w:val="center"/>
      <w:rPr>
        <w:rFonts w:ascii="Cambria" w:hAnsi="Cambria"/>
      </w:rPr>
    </w:pPr>
  </w:p>
  <w:p w:rsidR="00B845A2" w:rsidRDefault="00B845A2" w:rsidP="00B23708">
    <w:pPr>
      <w:ind w:right="288"/>
      <w:jc w:val="center"/>
      <w:rPr>
        <w:rFonts w:ascii="Cambria" w:hAnsi="Cambria"/>
      </w:rPr>
    </w:pPr>
  </w:p>
  <w:p w:rsidR="00B845A2" w:rsidRPr="002B2F01" w:rsidRDefault="00B845A2" w:rsidP="00B23708">
    <w:pPr>
      <w:ind w:right="288"/>
      <w:jc w:val="center"/>
      <w:rPr>
        <w:sz w:val="22"/>
      </w:rPr>
    </w:pPr>
    <w:r w:rsidRPr="001742CD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B845A2" w:rsidRDefault="00B845A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A506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6A9" w:rsidRDefault="000C66A9" w:rsidP="00E2132C">
      <w:r>
        <w:separator/>
      </w:r>
    </w:p>
  </w:footnote>
  <w:footnote w:type="continuationSeparator" w:id="0">
    <w:p w:rsidR="000C66A9" w:rsidRDefault="000C66A9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5A2" w:rsidRDefault="00B845A2">
    <w:pPr>
      <w:pStyle w:val="Header"/>
    </w:pPr>
  </w:p>
  <w:p w:rsidR="00B845A2" w:rsidRDefault="00B845A2">
    <w:pPr>
      <w:pStyle w:val="Header"/>
    </w:pPr>
  </w:p>
  <w:p w:rsidR="00B845A2" w:rsidRDefault="00B845A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3E41"/>
    <w:rsid w:val="000658DD"/>
    <w:rsid w:val="0006595F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66A9"/>
    <w:rsid w:val="000C7688"/>
    <w:rsid w:val="000C7864"/>
    <w:rsid w:val="000D14D6"/>
    <w:rsid w:val="000D6E3A"/>
    <w:rsid w:val="000E2561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742CD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4B6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71E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153B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5CF8"/>
    <w:rsid w:val="00B56012"/>
    <w:rsid w:val="00B6045F"/>
    <w:rsid w:val="00B60B1B"/>
    <w:rsid w:val="00B647D6"/>
    <w:rsid w:val="00B64CD8"/>
    <w:rsid w:val="00B71F8C"/>
    <w:rsid w:val="00B7583E"/>
    <w:rsid w:val="00B76B57"/>
    <w:rsid w:val="00B845A2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5061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3F5D8-B3C2-456C-B6EE-9DD53FF8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258</TotalTime>
  <Pages>10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Kamna</cp:lastModifiedBy>
  <cp:revision>19</cp:revision>
  <cp:lastPrinted>2017-11-30T17:51:00Z</cp:lastPrinted>
  <dcterms:created xsi:type="dcterms:W3CDTF">2017-01-28T20:34:00Z</dcterms:created>
  <dcterms:modified xsi:type="dcterms:W3CDTF">2018-02-25T21:58:00Z</dcterms:modified>
</cp:coreProperties>
</file>