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44"/>
        <w:gridCol w:w="2089"/>
        <w:gridCol w:w="2089"/>
        <w:gridCol w:w="2089"/>
        <w:gridCol w:w="2089"/>
        <w:gridCol w:w="890"/>
      </w:tblGrid>
      <w:tr w:rsidR="007B4551" w:rsidRPr="00C03D07" w:rsidTr="00270AE1">
        <w:tc>
          <w:tcPr>
            <w:tcW w:w="154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5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5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21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86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Ranjeet Kumar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Sarita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Kumari</w:t>
            </w:r>
            <w:proofErr w:type="spellEnd"/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Hrishant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Aditya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Raisa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Ranjeet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Behera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Behera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Behera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02/18/1979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01/01/1986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09/30/2010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05/02/2015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52" w:type="dxa"/>
          </w:tcPr>
          <w:p w:rsidR="00270AE1" w:rsidRPr="009A588B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9A588B">
              <w:rPr>
                <w:rFonts w:ascii="Bookman Old Style" w:hAnsi="Bookman Old Style"/>
                <w:b/>
                <w:sz w:val="18"/>
              </w:rPr>
              <w:t>648-15-4627</w:t>
            </w:r>
          </w:p>
        </w:tc>
        <w:tc>
          <w:tcPr>
            <w:tcW w:w="2152" w:type="dxa"/>
          </w:tcPr>
          <w:p w:rsidR="00270AE1" w:rsidRPr="009A588B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9A588B">
              <w:rPr>
                <w:rFonts w:ascii="Bookman Old Style" w:hAnsi="Bookman Old Style"/>
                <w:b/>
                <w:sz w:val="18"/>
              </w:rPr>
              <w:t>823-32-1224</w:t>
            </w:r>
          </w:p>
        </w:tc>
        <w:tc>
          <w:tcPr>
            <w:tcW w:w="2152" w:type="dxa"/>
          </w:tcPr>
          <w:p w:rsidR="00270AE1" w:rsidRPr="009A588B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9A588B">
              <w:rPr>
                <w:rFonts w:ascii="Bookman Old Style" w:hAnsi="Bookman Old Style"/>
                <w:b/>
                <w:sz w:val="18"/>
              </w:rPr>
              <w:t>935-97-4066</w:t>
            </w:r>
          </w:p>
        </w:tc>
        <w:tc>
          <w:tcPr>
            <w:tcW w:w="2152" w:type="dxa"/>
          </w:tcPr>
          <w:p w:rsidR="00270AE1" w:rsidRPr="009A588B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9A588B">
              <w:rPr>
                <w:rFonts w:ascii="Bookman Old Style" w:hAnsi="Bookman Old Style"/>
                <w:b/>
                <w:sz w:val="18"/>
              </w:rPr>
              <w:t>888-06-0535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2152" w:type="dxa"/>
          </w:tcPr>
          <w:p w:rsidR="00270AE1" w:rsidRPr="00BF3AF4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70AE1">
        <w:tc>
          <w:tcPr>
            <w:tcW w:w="154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52" w:type="dxa"/>
          </w:tcPr>
          <w:p w:rsidR="007B4551" w:rsidRPr="00C03D07" w:rsidRDefault="00270A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2152" w:type="dxa"/>
          </w:tcPr>
          <w:p w:rsidR="007B4551" w:rsidRPr="00C03D07" w:rsidRDefault="00270A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152" w:type="dxa"/>
          </w:tcPr>
          <w:p w:rsidR="007B4551" w:rsidRPr="00C03D07" w:rsidRDefault="00270A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</w:t>
            </w:r>
          </w:p>
        </w:tc>
        <w:tc>
          <w:tcPr>
            <w:tcW w:w="2152" w:type="dxa"/>
          </w:tcPr>
          <w:p w:rsidR="007B4551" w:rsidRPr="00C03D07" w:rsidRDefault="00270AE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86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G-3, #140, 13</w:t>
            </w:r>
            <w:r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Cross, </w:t>
            </w:r>
            <w:proofErr w:type="spellStart"/>
            <w:r>
              <w:rPr>
                <w:rFonts w:ascii="Bookman Old Style" w:hAnsi="Bookman Old Style"/>
                <w:sz w:val="18"/>
              </w:rPr>
              <w:t>Neeladri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Nagar, Phase 1, Electronic City, Bangalore - 560100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G-3, #140, 13</w:t>
            </w:r>
            <w:r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Cross, </w:t>
            </w:r>
            <w:proofErr w:type="spellStart"/>
            <w:r>
              <w:rPr>
                <w:rFonts w:ascii="Bookman Old Style" w:hAnsi="Bookman Old Style"/>
                <w:sz w:val="18"/>
              </w:rPr>
              <w:t>Neeladri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Nagar, Phase 1, Electronic City, Bangalore - 560100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G-3, #140, 13</w:t>
            </w:r>
            <w:r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Cross, </w:t>
            </w:r>
            <w:proofErr w:type="spellStart"/>
            <w:r>
              <w:rPr>
                <w:rFonts w:ascii="Bookman Old Style" w:hAnsi="Bookman Old Style"/>
                <w:sz w:val="18"/>
              </w:rPr>
              <w:t>Neeladri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Nagar, Phase 1, Electronic City, Bangalore - 560100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G-3, #140, 13</w:t>
            </w:r>
            <w:r>
              <w:rPr>
                <w:rFonts w:ascii="Bookman Old Style" w:hAnsi="Bookman Old Style"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</w:rPr>
              <w:t xml:space="preserve"> Cross, </w:t>
            </w:r>
            <w:proofErr w:type="spellStart"/>
            <w:r>
              <w:rPr>
                <w:rFonts w:ascii="Bookman Old Style" w:hAnsi="Bookman Old Style"/>
                <w:sz w:val="18"/>
              </w:rPr>
              <w:t>Neeladri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Nagar, Phase 1, Electronic City, Bangalore - 560100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+91 8457-87737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Ranjeet.behera@gmail.com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Ranjeet.behera@gmail.com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Ranjeet.behera@gmail.com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Ranjeet.behera@gmail.com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09/29/2013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11/23/2013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11/23/2013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CITIZEN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02/19/2009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02/19/2009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0AE1" w:rsidRPr="00C03D07" w:rsidTr="00270AE1">
        <w:tc>
          <w:tcPr>
            <w:tcW w:w="154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2152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866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70AE1">
        <w:tc>
          <w:tcPr>
            <w:tcW w:w="154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5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6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70AE1">
        <w:tc>
          <w:tcPr>
            <w:tcW w:w="154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0AE1" w:rsidRPr="00C03D07" w:rsidTr="00693BFE">
        <w:trPr>
          <w:trHeight w:val="314"/>
        </w:trPr>
        <w:tc>
          <w:tcPr>
            <w:tcW w:w="241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270AE1" w:rsidRPr="00C03D07" w:rsidTr="00693BFE">
        <w:trPr>
          <w:trHeight w:val="324"/>
        </w:trPr>
        <w:tc>
          <w:tcPr>
            <w:tcW w:w="241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111000025</w:t>
            </w:r>
          </w:p>
        </w:tc>
      </w:tr>
      <w:tr w:rsidR="00270AE1" w:rsidRPr="00C03D07" w:rsidTr="00693BFE">
        <w:trPr>
          <w:trHeight w:val="324"/>
        </w:trPr>
        <w:tc>
          <w:tcPr>
            <w:tcW w:w="241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5860-3326-2847</w:t>
            </w:r>
          </w:p>
        </w:tc>
      </w:tr>
      <w:tr w:rsidR="00270AE1" w:rsidRPr="00C03D07" w:rsidTr="00693BFE">
        <w:trPr>
          <w:trHeight w:val="340"/>
        </w:trPr>
        <w:tc>
          <w:tcPr>
            <w:tcW w:w="241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270AE1" w:rsidRPr="00C03D07" w:rsidTr="00693BFE">
        <w:trPr>
          <w:trHeight w:val="340"/>
        </w:trPr>
        <w:tc>
          <w:tcPr>
            <w:tcW w:w="2412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70AE1" w:rsidRDefault="00270AE1" w:rsidP="00270AE1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Ranjeet Kumar Behera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0AE1" w:rsidRPr="00C03D07" w:rsidTr="001D05D6">
        <w:trPr>
          <w:trHeight w:val="622"/>
        </w:trPr>
        <w:tc>
          <w:tcPr>
            <w:tcW w:w="918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0AE1"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71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10/11/2017</w:t>
            </w:r>
            <w:r w:rsidR="00CE7A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(After this date  I moved to India, Will come back on March 2017)</w:t>
            </w:r>
          </w:p>
        </w:tc>
        <w:tc>
          <w:tcPr>
            <w:tcW w:w="900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0AE1"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980" w:type="dxa"/>
          </w:tcPr>
          <w:p w:rsidR="00CE7AC3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10/11/2017</w:t>
            </w:r>
            <w:r w:rsidR="00CE7A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E7A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(After this date </w:t>
            </w:r>
          </w:p>
          <w:p w:rsidR="00270AE1" w:rsidRPr="00C03D07" w:rsidRDefault="00CE7AC3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moved to India, Will come back on March 2017)</w:t>
            </w:r>
          </w:p>
        </w:tc>
      </w:tr>
      <w:tr w:rsidR="00270AE1" w:rsidRPr="00C03D07" w:rsidTr="001D05D6">
        <w:trPr>
          <w:trHeight w:val="622"/>
        </w:trPr>
        <w:tc>
          <w:tcPr>
            <w:tcW w:w="918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270AE1" w:rsidRP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03/05/2017</w:t>
            </w:r>
          </w:p>
        </w:tc>
        <w:tc>
          <w:tcPr>
            <w:tcW w:w="900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270AE1" w:rsidRP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03/05/2017</w:t>
            </w:r>
          </w:p>
        </w:tc>
      </w:tr>
      <w:tr w:rsidR="00270AE1" w:rsidRPr="00C03D07" w:rsidTr="001D05D6">
        <w:trPr>
          <w:trHeight w:val="592"/>
        </w:trPr>
        <w:tc>
          <w:tcPr>
            <w:tcW w:w="918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08/12/2016</w:t>
            </w:r>
          </w:p>
        </w:tc>
        <w:tc>
          <w:tcPr>
            <w:tcW w:w="171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08/12/2016</w:t>
            </w:r>
          </w:p>
        </w:tc>
        <w:tc>
          <w:tcPr>
            <w:tcW w:w="19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270AE1" w:rsidRPr="00C03D07" w:rsidTr="001D05D6">
        <w:trPr>
          <w:trHeight w:val="592"/>
        </w:trPr>
        <w:tc>
          <w:tcPr>
            <w:tcW w:w="918" w:type="dxa"/>
          </w:tcPr>
          <w:p w:rsidR="00270AE1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08/12/2016</w:t>
            </w:r>
          </w:p>
        </w:tc>
        <w:tc>
          <w:tcPr>
            <w:tcW w:w="900" w:type="dxa"/>
          </w:tcPr>
          <w:p w:rsidR="00270AE1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70AE1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08/12/2016</w:t>
            </w:r>
          </w:p>
        </w:tc>
      </w:tr>
      <w:tr w:rsidR="00270AE1" w:rsidRPr="00C03D07" w:rsidTr="001D05D6">
        <w:trPr>
          <w:trHeight w:val="592"/>
        </w:trPr>
        <w:tc>
          <w:tcPr>
            <w:tcW w:w="918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70AE1" w:rsidRPr="00C03D07" w:rsidRDefault="00270AE1" w:rsidP="00270AE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270AE1" w:rsidRPr="00C03D07" w:rsidRDefault="00270AE1" w:rsidP="00270A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Infosys </w:t>
            </w:r>
          </w:p>
        </w:tc>
        <w:tc>
          <w:tcPr>
            <w:tcW w:w="1546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Technology Architect</w:t>
            </w:r>
          </w:p>
        </w:tc>
        <w:tc>
          <w:tcPr>
            <w:tcW w:w="1648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05/10/2016</w:t>
            </w:r>
          </w:p>
        </w:tc>
        <w:tc>
          <w:tcPr>
            <w:tcW w:w="1441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HCL </w:t>
            </w:r>
          </w:p>
        </w:tc>
        <w:tc>
          <w:tcPr>
            <w:tcW w:w="1546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Architect</w:t>
            </w:r>
          </w:p>
        </w:tc>
        <w:tc>
          <w:tcPr>
            <w:tcW w:w="1648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09/29/2013</w:t>
            </w:r>
          </w:p>
        </w:tc>
        <w:tc>
          <w:tcPr>
            <w:tcW w:w="1441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05/04/2016</w:t>
            </w:r>
          </w:p>
        </w:tc>
        <w:tc>
          <w:tcPr>
            <w:tcW w:w="814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70A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70A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Mercedes Benz Financial Services </w:t>
            </w:r>
          </w:p>
        </w:tc>
        <w:tc>
          <w:tcPr>
            <w:tcW w:w="1494" w:type="dxa"/>
          </w:tcPr>
          <w:p w:rsidR="005A093C" w:rsidRPr="00C03D07" w:rsidRDefault="00270A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Harley Davidson Motor Company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Farmington Hills, MI</w:t>
            </w:r>
          </w:p>
        </w:tc>
        <w:tc>
          <w:tcPr>
            <w:tcW w:w="1494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Milwaukee, WI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05/10/2016</w:t>
            </w:r>
          </w:p>
        </w:tc>
        <w:tc>
          <w:tcPr>
            <w:tcW w:w="1494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03/05/2017</w:t>
            </w:r>
          </w:p>
        </w:tc>
        <w:tc>
          <w:tcPr>
            <w:tcW w:w="1494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CD7D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D51" w:rsidRPr="00C03D07" w:rsidTr="004B23E9">
        <w:trPr>
          <w:trHeight w:val="633"/>
        </w:trPr>
        <w:tc>
          <w:tcPr>
            <w:tcW w:w="4412" w:type="dxa"/>
          </w:tcPr>
          <w:p w:rsidR="00CD7D51" w:rsidRPr="00C03D07" w:rsidRDefault="00CD7D51" w:rsidP="00CD7D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6 mi</w:t>
            </w:r>
          </w:p>
        </w:tc>
        <w:tc>
          <w:tcPr>
            <w:tcW w:w="1494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 mi</w:t>
            </w:r>
          </w:p>
        </w:tc>
        <w:tc>
          <w:tcPr>
            <w:tcW w:w="1275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D51" w:rsidRPr="00C03D07" w:rsidTr="004B23E9">
        <w:trPr>
          <w:trHeight w:val="408"/>
        </w:trPr>
        <w:tc>
          <w:tcPr>
            <w:tcW w:w="4412" w:type="dxa"/>
          </w:tcPr>
          <w:p w:rsidR="00CD7D51" w:rsidRPr="00C03D07" w:rsidRDefault="00CD7D51" w:rsidP="00CD7D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$1350</w:t>
            </w:r>
          </w:p>
        </w:tc>
        <w:tc>
          <w:tcPr>
            <w:tcW w:w="1494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$1550</w:t>
            </w:r>
          </w:p>
        </w:tc>
        <w:tc>
          <w:tcPr>
            <w:tcW w:w="1275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D51" w:rsidRPr="00C03D07" w:rsidTr="004B23E9">
        <w:trPr>
          <w:trHeight w:val="655"/>
        </w:trPr>
        <w:tc>
          <w:tcPr>
            <w:tcW w:w="4412" w:type="dxa"/>
          </w:tcPr>
          <w:p w:rsidR="00CD7D51" w:rsidRPr="00C03D07" w:rsidRDefault="00CD7D51" w:rsidP="00CD7D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$30</w:t>
            </w:r>
          </w:p>
        </w:tc>
        <w:tc>
          <w:tcPr>
            <w:tcW w:w="1494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#30</w:t>
            </w:r>
          </w:p>
        </w:tc>
        <w:tc>
          <w:tcPr>
            <w:tcW w:w="1275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D51" w:rsidRPr="00C03D07" w:rsidTr="004B23E9">
        <w:trPr>
          <w:trHeight w:val="655"/>
        </w:trPr>
        <w:tc>
          <w:tcPr>
            <w:tcW w:w="4412" w:type="dxa"/>
          </w:tcPr>
          <w:p w:rsidR="00CD7D51" w:rsidRPr="00C23297" w:rsidRDefault="00CD7D51" w:rsidP="00CD7D5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 mi</w:t>
            </w:r>
          </w:p>
        </w:tc>
        <w:tc>
          <w:tcPr>
            <w:tcW w:w="1494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7 mi</w:t>
            </w:r>
          </w:p>
        </w:tc>
        <w:tc>
          <w:tcPr>
            <w:tcW w:w="1275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D51" w:rsidRPr="00C03D07" w:rsidTr="004B23E9">
        <w:trPr>
          <w:trHeight w:val="655"/>
        </w:trPr>
        <w:tc>
          <w:tcPr>
            <w:tcW w:w="4412" w:type="dxa"/>
          </w:tcPr>
          <w:p w:rsidR="00CD7D51" w:rsidRPr="00C23297" w:rsidRDefault="00CD7D51" w:rsidP="00CD7D5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6 mi</w:t>
            </w:r>
          </w:p>
        </w:tc>
        <w:tc>
          <w:tcPr>
            <w:tcW w:w="1494" w:type="dxa"/>
          </w:tcPr>
          <w:p w:rsidR="00CD7D51" w:rsidRDefault="00CD7D51" w:rsidP="00CD7D5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 mi</w:t>
            </w:r>
          </w:p>
        </w:tc>
        <w:tc>
          <w:tcPr>
            <w:tcW w:w="1275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D7D51" w:rsidRPr="00C03D07" w:rsidRDefault="00CD7D51" w:rsidP="00CD7D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CD7D51" w:rsidRDefault="00CD7D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D7D51">
              <w:rPr>
                <w:rFonts w:ascii="Calibri" w:hAnsi="Calibri" w:cs="Calibri"/>
                <w:sz w:val="24"/>
                <w:szCs w:val="24"/>
              </w:rPr>
              <w:t>400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D7D51" w:rsidP="007F6AFB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Yes, Moved from </w:t>
            </w:r>
            <w:r w:rsidR="007F6AFB">
              <w:rPr>
                <w:rFonts w:ascii="Bookman Old Style" w:hAnsi="Bookman Old Style"/>
                <w:i/>
                <w:sz w:val="18"/>
                <w:szCs w:val="24"/>
              </w:rPr>
              <w:t>Novi, MI to Brookfield, WI = $950</w:t>
            </w:r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r w:rsidR="007F6AFB">
              <w:rPr>
                <w:rFonts w:ascii="Bookman Old Style" w:hAnsi="Bookman Old Style"/>
                <w:i/>
                <w:sz w:val="18"/>
                <w:szCs w:val="24"/>
              </w:rPr>
              <w:t>(Un-Reimbursed Expenses)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Rogue SL 2008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9500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Approx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7F6AFB" w:rsidRDefault="007F6AFB" w:rsidP="007F6AFB">
            <w:pPr>
              <w:rPr>
                <w:rFonts w:ascii="Bookman Old Style" w:hAnsi="Bookman Old Style"/>
                <w:bCs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Milwaukee – 20mi</w:t>
            </w:r>
          </w:p>
          <w:p w:rsidR="00B95496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Michigan – 6mi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03/01/2014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11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E7A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427" w:type="dxa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10/05/2017</w:t>
            </w:r>
          </w:p>
        </w:tc>
        <w:tc>
          <w:tcPr>
            <w:tcW w:w="3276" w:type="dxa"/>
          </w:tcPr>
          <w:p w:rsidR="00B95496" w:rsidRPr="00C03D07" w:rsidRDefault="007F6AFB" w:rsidP="007F6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3"/>
        <w:gridCol w:w="1210"/>
        <w:gridCol w:w="1067"/>
        <w:gridCol w:w="2841"/>
        <w:gridCol w:w="1356"/>
        <w:gridCol w:w="119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F6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58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523"/>
        </w:trPr>
        <w:tc>
          <w:tcPr>
            <w:tcW w:w="3159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7F6AFB" w:rsidRPr="00BF3AF4" w:rsidRDefault="007F6AFB" w:rsidP="007F6AFB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80</w:t>
            </w:r>
          </w:p>
        </w:tc>
        <w:tc>
          <w:tcPr>
            <w:tcW w:w="1072" w:type="dxa"/>
          </w:tcPr>
          <w:p w:rsidR="007F6AFB" w:rsidRPr="00BF3AF4" w:rsidRDefault="007F6AFB" w:rsidP="007F6AFB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45</w:t>
            </w:r>
          </w:p>
        </w:tc>
        <w:tc>
          <w:tcPr>
            <w:tcW w:w="2872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584"/>
        </w:trPr>
        <w:tc>
          <w:tcPr>
            <w:tcW w:w="3159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F6AFB" w:rsidRPr="00264000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268"/>
        </w:trPr>
        <w:tc>
          <w:tcPr>
            <w:tcW w:w="3159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F6AFB" w:rsidRPr="00264000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268"/>
        </w:trPr>
        <w:tc>
          <w:tcPr>
            <w:tcW w:w="3159" w:type="dxa"/>
          </w:tcPr>
          <w:p w:rsidR="007F6AFB" w:rsidRPr="00264000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549"/>
        </w:trPr>
        <w:tc>
          <w:tcPr>
            <w:tcW w:w="3159" w:type="dxa"/>
          </w:tcPr>
          <w:p w:rsidR="007F6AFB" w:rsidRPr="00264000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F6AFB" w:rsidRPr="00264000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have paid $1250 towards Visa Premium charges in 2016. Will it qualify?</w:t>
            </w: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6AFB" w:rsidRPr="00C03D07" w:rsidTr="004B23E9">
        <w:trPr>
          <w:trHeight w:val="549"/>
        </w:trPr>
        <w:tc>
          <w:tcPr>
            <w:tcW w:w="3159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F6AFB" w:rsidRPr="00C03D07" w:rsidRDefault="007F6AFB" w:rsidP="007F6AF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7F6AFB" w:rsidRPr="00C03D07" w:rsidRDefault="007F6AFB" w:rsidP="007F6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F7E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0A0765" w:rsidP="000A07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Early withdrawl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($4037)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CE7A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$8500</w:t>
            </w:r>
            <w:r w:rsidR="000A0765">
              <w:rPr>
                <w:rFonts w:ascii="Calibri" w:hAnsi="Calibri" w:cs="Calibri"/>
                <w:sz w:val="24"/>
                <w:szCs w:val="24"/>
              </w:rPr>
              <w:t xml:space="preserve"> (MGM Grand &amp; Motor City Casino, Detroit, MI)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4"/>
        <w:gridCol w:w="1984"/>
        <w:gridCol w:w="1792"/>
      </w:tblGrid>
      <w:tr w:rsidR="004416C2" w:rsidRPr="005A2CD3" w:rsidTr="007F6AFB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7F6AF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 NO</w:t>
            </w:r>
          </w:p>
        </w:tc>
        <w:tc>
          <w:tcPr>
            <w:tcW w:w="1818" w:type="dxa"/>
            <w:shd w:val="clear" w:color="auto" w:fill="auto"/>
          </w:tcPr>
          <w:p w:rsidR="007F6AFB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7F6AF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–NO</w:t>
            </w:r>
          </w:p>
        </w:tc>
      </w:tr>
      <w:tr w:rsidR="004416C2" w:rsidRPr="005A2CD3" w:rsidTr="007F6AFB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:rsidR="004416C2" w:rsidRPr="005A2CD3" w:rsidRDefault="007F6AF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818" w:type="dxa"/>
            <w:shd w:val="clear" w:color="auto" w:fill="auto"/>
          </w:tcPr>
          <w:p w:rsidR="004416C2" w:rsidRPr="005A2CD3" w:rsidRDefault="007F6AF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7F6AFB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7F6AFB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7F6AFB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7F6AFB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7D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7D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AD" w:rsidRDefault="002678AD" w:rsidP="00E2132C">
      <w:r>
        <w:separator/>
      </w:r>
    </w:p>
  </w:endnote>
  <w:endnote w:type="continuationSeparator" w:id="0">
    <w:p w:rsidR="002678AD" w:rsidRDefault="002678A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51" w:rsidRDefault="00CD7D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7D51" w:rsidRDefault="00CD7D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7D51" w:rsidRPr="00A000E0" w:rsidRDefault="00CD7D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7D51" w:rsidRDefault="00CD7D51" w:rsidP="00B23708">
    <w:pPr>
      <w:ind w:right="288"/>
      <w:jc w:val="center"/>
      <w:rPr>
        <w:rFonts w:ascii="Cambria" w:hAnsi="Cambria"/>
      </w:rPr>
    </w:pPr>
  </w:p>
  <w:p w:rsidR="00CD7D51" w:rsidRDefault="00CD7D51" w:rsidP="00B23708">
    <w:pPr>
      <w:ind w:right="288"/>
      <w:jc w:val="center"/>
      <w:rPr>
        <w:rFonts w:ascii="Cambria" w:hAnsi="Cambria"/>
      </w:rPr>
    </w:pPr>
  </w:p>
  <w:p w:rsidR="00CD7D51" w:rsidRPr="002B2F01" w:rsidRDefault="00B5156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51" w:rsidRDefault="00CD7D5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76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D7D51" w:rsidRDefault="00CD7D5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76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7D51">
      <w:rPr>
        <w:szCs w:val="16"/>
      </w:rPr>
      <w:t xml:space="preserve">Write to us at: </w:t>
    </w:r>
    <w:hyperlink r:id="rId1" w:history="1">
      <w:r w:rsidR="00CD7D51" w:rsidRPr="000A098A">
        <w:rPr>
          <w:rStyle w:val="Hyperlink"/>
          <w:szCs w:val="16"/>
        </w:rPr>
        <w:t>contact@gtaxfile.com</w:t>
      </w:r>
    </w:hyperlink>
    <w:r w:rsidR="00CD7D51">
      <w:rPr>
        <w:szCs w:val="16"/>
      </w:rPr>
      <w:t xml:space="preserve"> </w:t>
    </w:r>
    <w:r w:rsidR="00CD7D51" w:rsidRPr="002B2F01">
      <w:rPr>
        <w:szCs w:val="16"/>
      </w:rPr>
      <w:t xml:space="preserve">or call us at </w:t>
    </w:r>
    <w:r w:rsidR="00CD7D5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AD" w:rsidRDefault="002678AD" w:rsidP="00E2132C">
      <w:r>
        <w:separator/>
      </w:r>
    </w:p>
  </w:footnote>
  <w:footnote w:type="continuationSeparator" w:id="0">
    <w:p w:rsidR="002678AD" w:rsidRDefault="002678A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51" w:rsidRDefault="00CD7D51">
    <w:pPr>
      <w:pStyle w:val="Header"/>
    </w:pPr>
  </w:p>
  <w:p w:rsidR="00CD7D51" w:rsidRDefault="00CD7D51">
    <w:pPr>
      <w:pStyle w:val="Header"/>
    </w:pPr>
  </w:p>
  <w:p w:rsidR="00CD7D51" w:rsidRDefault="002678A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D7D51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7D51">
      <w:tab/>
      <w:t xml:space="preserve">                      </w:t>
    </w:r>
    <w:r w:rsidR="00CD7D5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0765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8AD"/>
    <w:rsid w:val="00267B20"/>
    <w:rsid w:val="00270AE1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6AFB"/>
    <w:rsid w:val="007F7E2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56D"/>
    <w:rsid w:val="00B51C1B"/>
    <w:rsid w:val="00B56012"/>
    <w:rsid w:val="00B6045F"/>
    <w:rsid w:val="00B60B1B"/>
    <w:rsid w:val="00B647D6"/>
    <w:rsid w:val="00B64CD8"/>
    <w:rsid w:val="00B71F8C"/>
    <w:rsid w:val="00B74AEF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23E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D7D51"/>
    <w:rsid w:val="00CE432A"/>
    <w:rsid w:val="00CE6C99"/>
    <w:rsid w:val="00CE6FE7"/>
    <w:rsid w:val="00CE7AC3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EE27AB"/>
  <w15:docId w15:val="{33D49A3E-C9BD-4CDC-9BFD-0E7CF1CC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AEEC-1A5E-4087-BCA2-27B4B3B5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11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Ranjeet Kumar Behera</cp:lastModifiedBy>
  <cp:revision>4</cp:revision>
  <cp:lastPrinted>2017-11-30T17:51:00Z</cp:lastPrinted>
  <dcterms:created xsi:type="dcterms:W3CDTF">2018-02-14T07:33:00Z</dcterms:created>
  <dcterms:modified xsi:type="dcterms:W3CDTF">2018-02-14T07:37:00Z</dcterms:modified>
</cp:coreProperties>
</file>