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2"/>
        <w:gridCol w:w="1939"/>
        <w:gridCol w:w="2020"/>
        <w:gridCol w:w="1591"/>
        <w:gridCol w:w="1367"/>
        <w:gridCol w:w="145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</w:p>
        </w:tc>
        <w:tc>
          <w:tcPr>
            <w:tcW w:w="1530" w:type="dxa"/>
          </w:tcPr>
          <w:p w:rsidR="00ED0124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Ratna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Rao</w:t>
            </w:r>
          </w:p>
        </w:tc>
        <w:tc>
          <w:tcPr>
            <w:tcW w:w="1530" w:type="dxa"/>
          </w:tcPr>
          <w:p w:rsidR="00ED0124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Akula</w:t>
            </w:r>
          </w:p>
        </w:tc>
        <w:tc>
          <w:tcPr>
            <w:tcW w:w="1530" w:type="dxa"/>
          </w:tcPr>
          <w:p w:rsidR="00ED0124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Akula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440110155</w:t>
            </w:r>
          </w:p>
        </w:tc>
        <w:tc>
          <w:tcPr>
            <w:tcW w:w="1530" w:type="dxa"/>
          </w:tcPr>
          <w:p w:rsidR="00ED0124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277063251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09/07/1964</w:t>
            </w:r>
          </w:p>
        </w:tc>
        <w:tc>
          <w:tcPr>
            <w:tcW w:w="1530" w:type="dxa"/>
          </w:tcPr>
          <w:p w:rsidR="00ED0124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04/29/1969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82F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Principal Architect</w:t>
            </w:r>
          </w:p>
        </w:tc>
        <w:tc>
          <w:tcPr>
            <w:tcW w:w="1530" w:type="dxa"/>
          </w:tcPr>
          <w:p w:rsidR="007B4551" w:rsidRPr="00C03D07" w:rsidRDefault="00F82F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911 E Camelback Rd</w:t>
            </w:r>
          </w:p>
          <w:p w:rsidR="00F82FE4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Unit 3080</w:t>
            </w:r>
          </w:p>
          <w:p w:rsidR="00F82FE4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Phoenix, AZ 85014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82FE4" w:rsidRDefault="00F82FE4" w:rsidP="00F82F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911 E Camelback Rd</w:t>
            </w:r>
          </w:p>
          <w:p w:rsidR="00F82FE4" w:rsidRDefault="00F82FE4" w:rsidP="00F82F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Unit 3080</w:t>
            </w:r>
          </w:p>
          <w:p w:rsidR="00F82FE4" w:rsidRPr="00C03D07" w:rsidRDefault="00F82FE4" w:rsidP="00F82FE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Phoenix, AZ 85014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5134416874</w:t>
            </w:r>
          </w:p>
        </w:tc>
        <w:tc>
          <w:tcPr>
            <w:tcW w:w="1530" w:type="dxa"/>
          </w:tcPr>
          <w:p w:rsidR="007B4551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8599160895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vrakula@yahoo.com</w:t>
            </w:r>
          </w:p>
        </w:tc>
        <w:tc>
          <w:tcPr>
            <w:tcW w:w="1530" w:type="dxa"/>
          </w:tcPr>
          <w:p w:rsidR="007B4551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ratnasree@hotmail.com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York</w:t>
            </w:r>
          </w:p>
        </w:tc>
        <w:tc>
          <w:tcPr>
            <w:tcW w:w="1530" w:type="dxa"/>
          </w:tcPr>
          <w:p w:rsidR="007B4551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Chicago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82F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:rsidR="001A2598" w:rsidRPr="00C03D07" w:rsidRDefault="00F82F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82F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applicable</w:t>
            </w:r>
          </w:p>
        </w:tc>
        <w:tc>
          <w:tcPr>
            <w:tcW w:w="1530" w:type="dxa"/>
          </w:tcPr>
          <w:p w:rsidR="00D92BD1" w:rsidRPr="00C03D07" w:rsidRDefault="00F82F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applicable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82F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82F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82F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12/15/1988</w:t>
            </w:r>
          </w:p>
        </w:tc>
        <w:tc>
          <w:tcPr>
            <w:tcW w:w="1530" w:type="dxa"/>
          </w:tcPr>
          <w:p w:rsidR="00D92BD1" w:rsidRPr="00C03D07" w:rsidRDefault="00F82F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12/15/1988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82F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82F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</w:p>
        </w:tc>
        <w:tc>
          <w:tcPr>
            <w:tcW w:w="1530" w:type="dxa"/>
          </w:tcPr>
          <w:p w:rsidR="00D92BD1" w:rsidRPr="00C03D07" w:rsidRDefault="00F82F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82F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F82F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82F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Federal credit Union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F82F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211391825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F82F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11102928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82F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82F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Akula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74AB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82F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C82D37" w:rsidRPr="00C03D07" w:rsidRDefault="00F82F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F82F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74AB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F82F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:rsidR="00C82D37" w:rsidRPr="00C03D07" w:rsidRDefault="00F82F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C82D37" w:rsidRPr="00C03D07" w:rsidRDefault="00F82F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674ABF" w:rsidRPr="00C03D07" w:rsidTr="001D05D6">
        <w:trPr>
          <w:trHeight w:val="592"/>
        </w:trPr>
        <w:tc>
          <w:tcPr>
            <w:tcW w:w="918" w:type="dxa"/>
          </w:tcPr>
          <w:p w:rsidR="00674ABF" w:rsidRPr="00C03D07" w:rsidRDefault="00674ABF" w:rsidP="00674AB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674ABF" w:rsidRPr="00C03D07" w:rsidRDefault="00674ABF" w:rsidP="00674A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674ABF" w:rsidRPr="00C03D07" w:rsidRDefault="00674ABF" w:rsidP="00674A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674ABF" w:rsidRPr="00C03D07" w:rsidRDefault="00674ABF" w:rsidP="00674A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674ABF" w:rsidRPr="00C03D07" w:rsidRDefault="00674ABF" w:rsidP="00674AB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674ABF" w:rsidRPr="00C03D07" w:rsidRDefault="00674ABF" w:rsidP="00674A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:rsidR="00674ABF" w:rsidRPr="00C03D07" w:rsidRDefault="00674ABF" w:rsidP="00674A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674ABF" w:rsidRPr="00C03D07" w:rsidRDefault="00674ABF" w:rsidP="00674A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674ABF" w:rsidRPr="00C03D07" w:rsidTr="001D05D6">
        <w:trPr>
          <w:trHeight w:val="592"/>
        </w:trPr>
        <w:tc>
          <w:tcPr>
            <w:tcW w:w="918" w:type="dxa"/>
          </w:tcPr>
          <w:p w:rsidR="00674ABF" w:rsidRPr="00C03D07" w:rsidRDefault="00674ABF" w:rsidP="00674AB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74ABF" w:rsidRPr="00C03D07" w:rsidRDefault="00674ABF" w:rsidP="00674A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674ABF" w:rsidRPr="00C03D07" w:rsidRDefault="00674ABF" w:rsidP="00674A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674ABF" w:rsidRPr="00C03D07" w:rsidRDefault="00674ABF" w:rsidP="00674A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674ABF" w:rsidRPr="00C03D07" w:rsidRDefault="00674ABF" w:rsidP="00674AB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674ABF" w:rsidRPr="00C03D07" w:rsidRDefault="00674ABF" w:rsidP="00674A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:rsidR="00674ABF" w:rsidRPr="00C03D07" w:rsidRDefault="00674ABF" w:rsidP="00674A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674ABF" w:rsidRPr="00C03D07" w:rsidRDefault="00674ABF" w:rsidP="00674A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674ABF" w:rsidRPr="00C03D07" w:rsidTr="00797DEB">
        <w:trPr>
          <w:trHeight w:val="299"/>
        </w:trPr>
        <w:tc>
          <w:tcPr>
            <w:tcW w:w="10728" w:type="dxa"/>
            <w:gridSpan w:val="8"/>
          </w:tcPr>
          <w:p w:rsidR="00674ABF" w:rsidRPr="00C03D07" w:rsidRDefault="00674ABF" w:rsidP="00674ABF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74ABF" w:rsidRPr="00674ABF" w:rsidRDefault="00674ABF" w:rsidP="00674A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4ABF">
              <w:rPr>
                <w:rFonts w:ascii="Calibri" w:hAnsi="Calibri" w:cs="Calibri"/>
                <w:color w:val="000000"/>
                <w:sz w:val="24"/>
                <w:szCs w:val="24"/>
              </w:rPr>
              <w:t>INFOSYS LIMITED</w:t>
            </w:r>
          </w:p>
          <w:p w:rsidR="00674ABF" w:rsidRPr="00674ABF" w:rsidRDefault="00674ABF" w:rsidP="00674A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4ABF">
              <w:rPr>
                <w:rFonts w:ascii="Calibri" w:hAnsi="Calibri" w:cs="Calibri"/>
                <w:color w:val="000000"/>
                <w:sz w:val="24"/>
                <w:szCs w:val="24"/>
              </w:rPr>
              <w:t>2400N GLENNVILLE DR C150</w:t>
            </w:r>
          </w:p>
          <w:p w:rsidR="00685178" w:rsidRPr="00C03D07" w:rsidRDefault="00674ABF" w:rsidP="00674A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4ABF">
              <w:rPr>
                <w:rFonts w:ascii="Calibri" w:hAnsi="Calibri" w:cs="Calibri"/>
                <w:color w:val="000000"/>
                <w:sz w:val="24"/>
                <w:szCs w:val="24"/>
              </w:rPr>
              <w:t>RICHARDSON TX 75082</w:t>
            </w:r>
          </w:p>
        </w:tc>
        <w:tc>
          <w:tcPr>
            <w:tcW w:w="1546" w:type="dxa"/>
          </w:tcPr>
          <w:p w:rsidR="00685178" w:rsidRPr="00C03D07" w:rsidRDefault="003634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Principal </w:t>
            </w:r>
            <w:r w:rsidR="00674AB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Enterprise Applications</w:t>
            </w:r>
          </w:p>
        </w:tc>
        <w:tc>
          <w:tcPr>
            <w:tcW w:w="1648" w:type="dxa"/>
          </w:tcPr>
          <w:p w:rsidR="00685178" w:rsidRPr="00C03D07" w:rsidRDefault="003634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05/11/2015</w:t>
            </w:r>
          </w:p>
        </w:tc>
        <w:tc>
          <w:tcPr>
            <w:tcW w:w="1441" w:type="dxa"/>
          </w:tcPr>
          <w:p w:rsidR="00685178" w:rsidRPr="00C03D07" w:rsidRDefault="00674A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3634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 Citizen</w:t>
            </w:r>
          </w:p>
        </w:tc>
        <w:tc>
          <w:tcPr>
            <w:tcW w:w="2407" w:type="dxa"/>
          </w:tcPr>
          <w:p w:rsidR="00685178" w:rsidRPr="00C03D07" w:rsidRDefault="003634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Home/CL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5A44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 POINT HEALTH LLC</w:t>
            </w:r>
          </w:p>
          <w:p w:rsidR="005A4460" w:rsidRDefault="005A44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521 S. 3</w:t>
            </w:r>
            <w:r w:rsidRPr="005A4460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</w:t>
            </w:r>
          </w:p>
          <w:p w:rsidR="005A4460" w:rsidRPr="00C03D07" w:rsidRDefault="005A44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PHOENIX, AZ 85004</w:t>
            </w:r>
          </w:p>
        </w:tc>
        <w:tc>
          <w:tcPr>
            <w:tcW w:w="1546" w:type="dxa"/>
          </w:tcPr>
          <w:p w:rsidR="00685178" w:rsidRPr="00C03D07" w:rsidRDefault="005A44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5A44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04/10/2017</w:t>
            </w:r>
          </w:p>
        </w:tc>
        <w:tc>
          <w:tcPr>
            <w:tcW w:w="1441" w:type="dxa"/>
          </w:tcPr>
          <w:p w:rsidR="00685178" w:rsidRPr="00C03D07" w:rsidRDefault="005A44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5A44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 Citizen</w:t>
            </w:r>
          </w:p>
        </w:tc>
        <w:tc>
          <w:tcPr>
            <w:tcW w:w="2407" w:type="dxa"/>
          </w:tcPr>
          <w:p w:rsidR="00685178" w:rsidRPr="00C03D07" w:rsidRDefault="005A44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44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Exelon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44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Philadelphia, PA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44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04/10/2017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44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12/15/2019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44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Flight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44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Hotel expenses paid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44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Expenses paid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A44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2070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0337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Bank of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DE1698" w:rsidRPr="00DE1698" w:rsidRDefault="00DE1698" w:rsidP="00DE16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E1698">
              <w:rPr>
                <w:rFonts w:ascii="Calibri" w:hAnsi="Calibri" w:cs="Calibri"/>
                <w:sz w:val="24"/>
                <w:szCs w:val="24"/>
              </w:rPr>
              <w:t>STATE BANK OF INDIA</w:t>
            </w:r>
          </w:p>
          <w:p w:rsidR="00DE1698" w:rsidRPr="00DE1698" w:rsidRDefault="00DE1698" w:rsidP="00DE16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E1698">
              <w:rPr>
                <w:rFonts w:ascii="Calibri" w:hAnsi="Calibri" w:cs="Calibri"/>
                <w:sz w:val="24"/>
                <w:szCs w:val="24"/>
              </w:rPr>
              <w:t>KANNAVARITHOTA,</w:t>
            </w:r>
          </w:p>
          <w:p w:rsidR="00DE1698" w:rsidRPr="00DE1698" w:rsidRDefault="00DE1698" w:rsidP="00DE16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E1698">
              <w:rPr>
                <w:rFonts w:ascii="Calibri" w:hAnsi="Calibri" w:cs="Calibri"/>
                <w:sz w:val="24"/>
                <w:szCs w:val="24"/>
              </w:rPr>
              <w:t>GUNTUR 522004</w:t>
            </w:r>
          </w:p>
          <w:p w:rsidR="00B95496" w:rsidRPr="00C03D07" w:rsidRDefault="00DE1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E1698">
              <w:rPr>
                <w:rFonts w:ascii="Calibri" w:hAnsi="Calibri" w:cs="Calibri"/>
                <w:sz w:val="24"/>
                <w:szCs w:val="24"/>
              </w:rPr>
              <w:t>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E1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E1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Corolla, 2005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E1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DE1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July,2004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DE1698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E1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E1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Accord, 2011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E1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DE1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September, 2011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A63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A63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FA63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  <w:r w:rsidR="00FA63B3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- </w:t>
            </w:r>
            <w:r w:rsidR="00FA63B3" w:rsidRPr="00FA63B3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lastRenderedPageBreak/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lastRenderedPageBreak/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82FE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82FE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F9" w:rsidRDefault="00E33BF9" w:rsidP="00E2132C">
      <w:r>
        <w:separator/>
      </w:r>
    </w:p>
  </w:endnote>
  <w:endnote w:type="continuationSeparator" w:id="0">
    <w:p w:rsidR="00E33BF9" w:rsidRDefault="00E33BF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60" w:rsidRDefault="005A446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A4460" w:rsidRDefault="005A446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A4460" w:rsidRPr="00A000E0" w:rsidRDefault="005A446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A4460" w:rsidRDefault="005A4460" w:rsidP="00B23708">
    <w:pPr>
      <w:ind w:right="288"/>
      <w:jc w:val="center"/>
      <w:rPr>
        <w:rFonts w:ascii="Cambria" w:hAnsi="Cambria"/>
      </w:rPr>
    </w:pPr>
  </w:p>
  <w:p w:rsidR="005A4460" w:rsidRDefault="005A4460" w:rsidP="00B23708">
    <w:pPr>
      <w:ind w:right="288"/>
      <w:jc w:val="center"/>
      <w:rPr>
        <w:rFonts w:ascii="Cambria" w:hAnsi="Cambria"/>
      </w:rPr>
    </w:pPr>
  </w:p>
  <w:p w:rsidR="005A4460" w:rsidRPr="002B2F01" w:rsidRDefault="005A446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A4460" w:rsidRDefault="005A446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60B0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F9" w:rsidRDefault="00E33BF9" w:rsidP="00E2132C">
      <w:r>
        <w:separator/>
      </w:r>
    </w:p>
  </w:footnote>
  <w:footnote w:type="continuationSeparator" w:id="0">
    <w:p w:rsidR="00E33BF9" w:rsidRDefault="00E33BF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60" w:rsidRDefault="005A4460">
    <w:pPr>
      <w:pStyle w:val="Header"/>
    </w:pPr>
  </w:p>
  <w:p w:rsidR="005A4460" w:rsidRDefault="005A4460">
    <w:pPr>
      <w:pStyle w:val="Header"/>
    </w:pPr>
  </w:p>
  <w:p w:rsidR="005A4460" w:rsidRDefault="005A446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7.8pt;height:31.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379C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0B04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6342A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4460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4ABF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599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1698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BF9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2FE4"/>
    <w:rsid w:val="00F8438C"/>
    <w:rsid w:val="00F86040"/>
    <w:rsid w:val="00FA1BDE"/>
    <w:rsid w:val="00FA23B1"/>
    <w:rsid w:val="00FA44D5"/>
    <w:rsid w:val="00FA63B3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87CFD09"/>
  <w15:docId w15:val="{471976CB-609E-49D9-A51E-86585F9E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D48B-3C7E-490A-9E41-A72F9180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325</TotalTime>
  <Pages>10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Venkata Akula</cp:lastModifiedBy>
  <cp:revision>18</cp:revision>
  <cp:lastPrinted>2017-11-30T17:51:00Z</cp:lastPrinted>
  <dcterms:created xsi:type="dcterms:W3CDTF">2017-01-28T20:34:00Z</dcterms:created>
  <dcterms:modified xsi:type="dcterms:W3CDTF">2019-02-03T15:43:00Z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Venkata_Akula@ad.Infosys.com</vt:lpwstr>
  </property>
  <property fmtid="{D5CDD505-2E9C-101B-9397-08002B2CF9AE}" pid="5" name="MSIP_Label_be4b3411-284d-4d31-bd4f-bc13ef7f1fd6_SetDate">
    <vt:lpwstr>2019-02-03T14:26:18.3235497Z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Venkata_Akula@ad.Infosys.com</vt:lpwstr>
  </property>
  <property fmtid="{D5CDD505-2E9C-101B-9397-08002B2CF9AE}" pid="12" name="MSIP_Label_a0819fa7-4367-4500-ba88-dd630d977609_SetDate">
    <vt:lpwstr>2019-02-03T14:26:18.3235497Z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